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B" w:rsidRPr="009D602B" w:rsidRDefault="009D602B" w:rsidP="009D602B">
      <w:pPr>
        <w:pStyle w:val="afff2"/>
        <w:rPr>
          <w:b/>
          <w:bCs/>
        </w:rPr>
      </w:pPr>
      <w:r w:rsidRPr="009D602B">
        <w:rPr>
          <w:b/>
          <w:bCs/>
        </w:rPr>
        <w:t xml:space="preserve">Государственное областное автономное учреждение </w:t>
      </w:r>
    </w:p>
    <w:p w:rsidR="009D602B" w:rsidRPr="009D602B" w:rsidRDefault="009D602B" w:rsidP="009D602B">
      <w:pPr>
        <w:pStyle w:val="afff2"/>
        <w:rPr>
          <w:b/>
          <w:bCs/>
        </w:rPr>
      </w:pPr>
      <w:r w:rsidRPr="009D602B">
        <w:rPr>
          <w:b/>
          <w:bCs/>
        </w:rPr>
        <w:t xml:space="preserve">социального обслуживания населения </w:t>
      </w:r>
    </w:p>
    <w:p w:rsidR="009D602B" w:rsidRPr="009D602B" w:rsidRDefault="009D602B" w:rsidP="009D602B">
      <w:pPr>
        <w:pStyle w:val="21"/>
        <w:jc w:val="center"/>
        <w:rPr>
          <w:b/>
          <w:bCs/>
          <w:sz w:val="24"/>
          <w:szCs w:val="24"/>
        </w:rPr>
      </w:pPr>
      <w:r w:rsidRPr="009D602B">
        <w:rPr>
          <w:b/>
          <w:bCs/>
          <w:sz w:val="24"/>
          <w:szCs w:val="24"/>
        </w:rPr>
        <w:t>«Ковдорский дом-интернат для престарелых и инвалидов»</w:t>
      </w:r>
    </w:p>
    <w:p w:rsidR="009D602B" w:rsidRPr="009D602B" w:rsidRDefault="009D602B" w:rsidP="009D602B">
      <w:pPr>
        <w:pStyle w:val="21"/>
        <w:jc w:val="center"/>
        <w:rPr>
          <w:b/>
          <w:bCs/>
          <w:sz w:val="24"/>
          <w:szCs w:val="24"/>
        </w:rPr>
      </w:pPr>
    </w:p>
    <w:p w:rsidR="009D602B" w:rsidRPr="009D602B" w:rsidRDefault="009D602B" w:rsidP="009D602B">
      <w:pPr>
        <w:pStyle w:val="21"/>
        <w:jc w:val="center"/>
        <w:rPr>
          <w:b/>
          <w:bCs/>
          <w:sz w:val="24"/>
          <w:szCs w:val="24"/>
        </w:rPr>
      </w:pPr>
      <w:r w:rsidRPr="009D602B">
        <w:rPr>
          <w:b/>
          <w:bCs/>
          <w:sz w:val="24"/>
          <w:szCs w:val="24"/>
        </w:rPr>
        <w:t>ГОАУСОН «Ковдорский ДИПИ»</w:t>
      </w:r>
    </w:p>
    <w:p w:rsidR="009D602B" w:rsidRPr="009D602B" w:rsidRDefault="009D602B" w:rsidP="009D602B">
      <w:pPr>
        <w:jc w:val="center"/>
        <w:rPr>
          <w:sz w:val="24"/>
          <w:szCs w:val="24"/>
        </w:rPr>
      </w:pPr>
    </w:p>
    <w:p w:rsidR="009D602B" w:rsidRPr="009D602B" w:rsidRDefault="009D602B" w:rsidP="009D602B">
      <w:pPr>
        <w:pStyle w:val="1"/>
      </w:pPr>
      <w:r w:rsidRPr="009D602B">
        <w:t>П Р И К А З</w:t>
      </w:r>
    </w:p>
    <w:p w:rsidR="009D602B" w:rsidRPr="009D602B" w:rsidRDefault="009D602B" w:rsidP="009D602B">
      <w:pPr>
        <w:pStyle w:val="1"/>
      </w:pPr>
    </w:p>
    <w:p w:rsidR="009D602B" w:rsidRPr="009D602B" w:rsidRDefault="009D602B" w:rsidP="009D602B">
      <w:pPr>
        <w:rPr>
          <w:b/>
          <w:sz w:val="24"/>
          <w:szCs w:val="24"/>
        </w:rPr>
      </w:pPr>
      <w:r w:rsidRPr="009D602B">
        <w:rPr>
          <w:b/>
          <w:sz w:val="24"/>
          <w:szCs w:val="24"/>
        </w:rPr>
        <w:t xml:space="preserve">30 декабря 2016 года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9D602B">
        <w:rPr>
          <w:b/>
          <w:sz w:val="24"/>
          <w:szCs w:val="24"/>
        </w:rPr>
        <w:t xml:space="preserve">     № 149-ОД</w:t>
      </w:r>
    </w:p>
    <w:p w:rsidR="009D602B" w:rsidRPr="009D602B" w:rsidRDefault="009D602B" w:rsidP="009D602B">
      <w:pPr>
        <w:jc w:val="center"/>
        <w:rPr>
          <w:sz w:val="20"/>
          <w:szCs w:val="20"/>
        </w:rPr>
      </w:pPr>
      <w:r w:rsidRPr="009D602B">
        <w:rPr>
          <w:sz w:val="20"/>
          <w:szCs w:val="20"/>
        </w:rPr>
        <w:t>г. Ковдор</w:t>
      </w:r>
    </w:p>
    <w:p w:rsidR="00B70D75" w:rsidRPr="009D602B" w:rsidRDefault="00B70D75" w:rsidP="00B70D75">
      <w:pPr>
        <w:rPr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10422"/>
      </w:tblGrid>
      <w:tr w:rsidR="000E0E01" w:rsidRPr="009D602B" w:rsidTr="00BF58D6">
        <w:tc>
          <w:tcPr>
            <w:tcW w:w="5000" w:type="pct"/>
          </w:tcPr>
          <w:p w:rsidR="000E0E01" w:rsidRPr="009D602B" w:rsidRDefault="000E0E01" w:rsidP="009D602B">
            <w:pPr>
              <w:pStyle w:val="aff3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Об утверждении перечня информационных систем</w:t>
            </w:r>
            <w:r w:rsidR="00FF2865" w:rsidRPr="009D602B">
              <w:rPr>
                <w:sz w:val="24"/>
                <w:szCs w:val="24"/>
              </w:rPr>
              <w:t xml:space="preserve">, обрабатывающих защищаемую информацию, не </w:t>
            </w:r>
            <w:r w:rsidR="00FB6645" w:rsidRPr="009D602B">
              <w:rPr>
                <w:sz w:val="24"/>
                <w:szCs w:val="24"/>
              </w:rPr>
              <w:t xml:space="preserve">содержащую сведения, </w:t>
            </w:r>
            <w:r w:rsidR="00FF2865" w:rsidRPr="009D602B">
              <w:rPr>
                <w:sz w:val="24"/>
                <w:szCs w:val="24"/>
              </w:rPr>
              <w:t>составляющ</w:t>
            </w:r>
            <w:r w:rsidR="00FB6645" w:rsidRPr="009D602B">
              <w:rPr>
                <w:sz w:val="24"/>
                <w:szCs w:val="24"/>
              </w:rPr>
              <w:t>ие</w:t>
            </w:r>
            <w:r w:rsidR="00FF2865" w:rsidRPr="009D602B">
              <w:rPr>
                <w:sz w:val="24"/>
                <w:szCs w:val="24"/>
              </w:rPr>
              <w:t xml:space="preserve"> государственную тайну</w:t>
            </w:r>
            <w:r w:rsidR="00FB6645" w:rsidRPr="009D602B">
              <w:rPr>
                <w:sz w:val="24"/>
                <w:szCs w:val="24"/>
              </w:rPr>
              <w:t>,</w:t>
            </w:r>
            <w:r w:rsidRPr="009D602B">
              <w:rPr>
                <w:sz w:val="24"/>
                <w:szCs w:val="24"/>
              </w:rPr>
              <w:t xml:space="preserve"> и перечня</w:t>
            </w:r>
            <w:r w:rsidR="00FF2865" w:rsidRPr="009D602B">
              <w:rPr>
                <w:sz w:val="24"/>
                <w:szCs w:val="24"/>
              </w:rPr>
              <w:t xml:space="preserve"> защищаемой информации</w:t>
            </w:r>
            <w:r w:rsidRPr="009D602B">
              <w:rPr>
                <w:sz w:val="24"/>
                <w:szCs w:val="24"/>
              </w:rPr>
              <w:t xml:space="preserve">, </w:t>
            </w:r>
            <w:r w:rsidR="00FF2865" w:rsidRPr="009D602B">
              <w:rPr>
                <w:sz w:val="24"/>
                <w:szCs w:val="24"/>
              </w:rPr>
              <w:t xml:space="preserve">не </w:t>
            </w:r>
            <w:r w:rsidR="00FB6645" w:rsidRPr="009D602B">
              <w:rPr>
                <w:sz w:val="24"/>
                <w:szCs w:val="24"/>
              </w:rPr>
              <w:t xml:space="preserve">содержащей сведения, </w:t>
            </w:r>
            <w:r w:rsidR="00FF2865" w:rsidRPr="009D602B">
              <w:rPr>
                <w:sz w:val="24"/>
                <w:szCs w:val="24"/>
              </w:rPr>
              <w:t>составляющ</w:t>
            </w:r>
            <w:r w:rsidR="00FB6645" w:rsidRPr="009D602B">
              <w:rPr>
                <w:sz w:val="24"/>
                <w:szCs w:val="24"/>
              </w:rPr>
              <w:t>ие</w:t>
            </w:r>
            <w:r w:rsidR="00FF2865" w:rsidRPr="009D602B">
              <w:rPr>
                <w:sz w:val="24"/>
                <w:szCs w:val="24"/>
              </w:rPr>
              <w:t xml:space="preserve"> государственную тайну, </w:t>
            </w:r>
            <w:r w:rsidR="00022210" w:rsidRPr="009D602B">
              <w:rPr>
                <w:sz w:val="24"/>
                <w:szCs w:val="24"/>
              </w:rPr>
              <w:t>обрабатываемой</w:t>
            </w:r>
            <w:r w:rsidR="00FB6645" w:rsidRPr="009D602B">
              <w:rPr>
                <w:sz w:val="24"/>
                <w:szCs w:val="24"/>
              </w:rPr>
              <w:t xml:space="preserve"> в </w:t>
            </w:r>
            <w:r w:rsidRPr="009D602B">
              <w:rPr>
                <w:sz w:val="24"/>
                <w:szCs w:val="24"/>
              </w:rPr>
              <w:t xml:space="preserve">программных комплексах, входящих в состав информационных систем </w:t>
            </w:r>
            <w:r w:rsidR="009D602B">
              <w:rPr>
                <w:sz w:val="24"/>
                <w:szCs w:val="24"/>
              </w:rPr>
              <w:t>ГОАУСОН «Ковдорский ДИПИ»</w:t>
            </w:r>
          </w:p>
        </w:tc>
      </w:tr>
    </w:tbl>
    <w:p w:rsidR="00FA75D1" w:rsidRPr="009D602B" w:rsidRDefault="00FA75D1" w:rsidP="00D3071A">
      <w:pPr>
        <w:rPr>
          <w:sz w:val="24"/>
          <w:szCs w:val="24"/>
        </w:rPr>
      </w:pPr>
    </w:p>
    <w:p w:rsidR="00187DE9" w:rsidRPr="009D602B" w:rsidRDefault="00FA75D1" w:rsidP="00D3071A">
      <w:pPr>
        <w:ind w:firstLine="709"/>
        <w:rPr>
          <w:b/>
          <w:sz w:val="24"/>
          <w:szCs w:val="24"/>
        </w:rPr>
      </w:pPr>
      <w:r w:rsidRPr="009D602B">
        <w:rPr>
          <w:sz w:val="24"/>
          <w:szCs w:val="24"/>
        </w:rPr>
        <w:t xml:space="preserve">В целях исполнения требований </w:t>
      </w:r>
      <w:r w:rsidR="00FF2865" w:rsidRPr="009D602B">
        <w:rPr>
          <w:sz w:val="24"/>
          <w:szCs w:val="24"/>
        </w:rPr>
        <w:t>Федерального закона от</w:t>
      </w:r>
      <w:r w:rsidR="00FB6645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>27</w:t>
      </w:r>
      <w:r w:rsidR="00FB6645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>июля</w:t>
      </w:r>
      <w:r w:rsidR="00FB6645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>2006</w:t>
      </w:r>
      <w:r w:rsidR="00FB6645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>г. №</w:t>
      </w:r>
      <w:r w:rsidR="00FB6645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>149-ФЗ «Об</w:t>
      </w:r>
      <w:r w:rsidR="005101B9" w:rsidRPr="009D602B">
        <w:rPr>
          <w:sz w:val="24"/>
          <w:szCs w:val="24"/>
        </w:rPr>
        <w:t> </w:t>
      </w:r>
      <w:r w:rsidR="00FF2865" w:rsidRPr="009D602B">
        <w:rPr>
          <w:sz w:val="24"/>
          <w:szCs w:val="24"/>
        </w:rPr>
        <w:t xml:space="preserve">информации, информационных технологиях и о защите информации», </w:t>
      </w:r>
      <w:r w:rsidRPr="009D602B">
        <w:rPr>
          <w:sz w:val="24"/>
          <w:szCs w:val="24"/>
        </w:rPr>
        <w:t>Федерального закона от 27 июля 2006 г. № 152-ФЗ «О персональных данных</w:t>
      </w:r>
      <w:r w:rsidR="009952FF" w:rsidRPr="009D602B">
        <w:rPr>
          <w:sz w:val="24"/>
          <w:szCs w:val="24"/>
        </w:rPr>
        <w:t>»</w:t>
      </w:r>
      <w:r w:rsidR="007D492C" w:rsidRPr="009D602B">
        <w:rPr>
          <w:sz w:val="24"/>
          <w:szCs w:val="24"/>
        </w:rPr>
        <w:t>, постановления Правительства Российской Федерации от 21 марта 2012 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FB6645" w:rsidRPr="009D602B">
        <w:rPr>
          <w:sz w:val="24"/>
          <w:szCs w:val="24"/>
        </w:rPr>
        <w:t>, приказа Федеральной службы по техническому и экспортному контролю от 11 февраля 2013 г. № 17 «Об</w:t>
      </w:r>
      <w:r w:rsidR="005101B9" w:rsidRPr="009D602B">
        <w:rPr>
          <w:sz w:val="24"/>
          <w:szCs w:val="24"/>
        </w:rPr>
        <w:t> </w:t>
      </w:r>
      <w:r w:rsidR="00FB6645" w:rsidRPr="009D602B">
        <w:rPr>
          <w:sz w:val="24"/>
          <w:szCs w:val="24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 w:rsidR="00FB6645" w:rsidRPr="009D602B">
        <w:rPr>
          <w:b/>
          <w:sz w:val="24"/>
          <w:szCs w:val="24"/>
        </w:rPr>
        <w:t>»</w:t>
      </w:r>
      <w:r w:rsidR="00187DE9" w:rsidRPr="009D602B">
        <w:rPr>
          <w:b/>
          <w:sz w:val="24"/>
          <w:szCs w:val="24"/>
        </w:rPr>
        <w:t>,</w:t>
      </w:r>
      <w:r w:rsidR="009D602B" w:rsidRPr="009D602B">
        <w:rPr>
          <w:b/>
          <w:sz w:val="24"/>
          <w:szCs w:val="24"/>
        </w:rPr>
        <w:t xml:space="preserve"> </w:t>
      </w:r>
      <w:r w:rsidR="00187DE9" w:rsidRPr="009D602B">
        <w:rPr>
          <w:rStyle w:val="a6"/>
          <w:rFonts w:eastAsiaTheme="minorHAnsi"/>
          <w:b/>
          <w:sz w:val="24"/>
          <w:szCs w:val="24"/>
        </w:rPr>
        <w:t>приказываю:</w:t>
      </w:r>
    </w:p>
    <w:p w:rsidR="00FA75D1" w:rsidRPr="009D602B" w:rsidRDefault="00FA75D1" w:rsidP="00D3071A">
      <w:pPr>
        <w:pStyle w:val="af7"/>
        <w:rPr>
          <w:sz w:val="24"/>
          <w:szCs w:val="24"/>
        </w:rPr>
      </w:pPr>
      <w:r w:rsidRPr="009D602B">
        <w:rPr>
          <w:sz w:val="24"/>
          <w:szCs w:val="24"/>
        </w:rPr>
        <w:t xml:space="preserve">Утвердить перечень </w:t>
      </w:r>
      <w:r w:rsidR="00FB6645" w:rsidRPr="009D602B">
        <w:rPr>
          <w:sz w:val="24"/>
          <w:szCs w:val="24"/>
        </w:rPr>
        <w:t xml:space="preserve">информационных систем, обрабатывающих защищаемую информацию, не содержащую сведения, составляющие государственную тайну, в </w:t>
      </w:r>
      <w:r w:rsidR="009D602B">
        <w:rPr>
          <w:sz w:val="24"/>
          <w:szCs w:val="24"/>
        </w:rPr>
        <w:t xml:space="preserve">ГОАУСОН «Ковдорский ДИПИ» </w:t>
      </w:r>
      <w:r w:rsidRPr="009D602B">
        <w:rPr>
          <w:sz w:val="24"/>
          <w:szCs w:val="24"/>
        </w:rPr>
        <w:t>(</w:t>
      </w:r>
      <w:r w:rsidR="00072AB6" w:rsidRPr="009D602B">
        <w:rPr>
          <w:rStyle w:val="aff2"/>
          <w:sz w:val="24"/>
          <w:szCs w:val="24"/>
        </w:rPr>
        <w:t>ПРИЛОЖЕНИЕ</w:t>
      </w:r>
      <w:r w:rsidRPr="009D602B">
        <w:rPr>
          <w:rStyle w:val="aff2"/>
          <w:sz w:val="24"/>
          <w:szCs w:val="24"/>
        </w:rPr>
        <w:t> </w:t>
      </w:r>
      <w:r w:rsidR="008C4707" w:rsidRPr="009D602B">
        <w:rPr>
          <w:rStyle w:val="aff2"/>
          <w:sz w:val="24"/>
          <w:szCs w:val="24"/>
        </w:rPr>
        <w:t>№ 1</w:t>
      </w:r>
      <w:r w:rsidRPr="009D602B">
        <w:rPr>
          <w:sz w:val="24"/>
          <w:szCs w:val="24"/>
        </w:rPr>
        <w:t>).</w:t>
      </w:r>
    </w:p>
    <w:p w:rsidR="00794097" w:rsidRPr="009D602B" w:rsidRDefault="00794097" w:rsidP="00794097">
      <w:pPr>
        <w:pStyle w:val="a"/>
        <w:rPr>
          <w:sz w:val="24"/>
          <w:szCs w:val="24"/>
        </w:rPr>
      </w:pPr>
      <w:r w:rsidRPr="009D602B">
        <w:rPr>
          <w:sz w:val="24"/>
          <w:szCs w:val="24"/>
        </w:rPr>
        <w:t xml:space="preserve">Утвердить 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</w:t>
      </w:r>
      <w:r w:rsidR="009D602B">
        <w:rPr>
          <w:sz w:val="24"/>
          <w:szCs w:val="24"/>
        </w:rPr>
        <w:t>ГОАУСОН «Ковдорский ДИПИ»</w:t>
      </w:r>
      <w:r w:rsidR="009D602B" w:rsidRPr="009D602B">
        <w:rPr>
          <w:sz w:val="24"/>
          <w:szCs w:val="24"/>
        </w:rPr>
        <w:t xml:space="preserve"> </w:t>
      </w:r>
      <w:r w:rsidRPr="009D602B">
        <w:rPr>
          <w:sz w:val="24"/>
          <w:szCs w:val="24"/>
        </w:rPr>
        <w:t>(</w:t>
      </w:r>
      <w:r w:rsidRPr="009D602B">
        <w:rPr>
          <w:rStyle w:val="aff2"/>
          <w:sz w:val="24"/>
          <w:szCs w:val="24"/>
        </w:rPr>
        <w:t>ПРИЛОЖЕНИЕ </w:t>
      </w:r>
      <w:r w:rsidR="008C4707" w:rsidRPr="009D602B">
        <w:rPr>
          <w:rStyle w:val="aff2"/>
          <w:sz w:val="24"/>
          <w:szCs w:val="24"/>
        </w:rPr>
        <w:t>№ 2</w:t>
      </w:r>
      <w:r w:rsidRPr="009D602B">
        <w:rPr>
          <w:sz w:val="24"/>
          <w:szCs w:val="24"/>
        </w:rPr>
        <w:t>).</w:t>
      </w:r>
    </w:p>
    <w:p w:rsidR="00FA75D1" w:rsidRPr="009D602B" w:rsidRDefault="00FA75D1" w:rsidP="00F67E0C">
      <w:pPr>
        <w:pStyle w:val="a"/>
        <w:rPr>
          <w:sz w:val="24"/>
          <w:szCs w:val="24"/>
        </w:rPr>
      </w:pPr>
      <w:r w:rsidRPr="009D602B">
        <w:rPr>
          <w:sz w:val="24"/>
          <w:szCs w:val="24"/>
        </w:rPr>
        <w:t xml:space="preserve">Утвердить перечень </w:t>
      </w:r>
      <w:r w:rsidR="00BD60E9" w:rsidRPr="009D602B">
        <w:rPr>
          <w:sz w:val="24"/>
          <w:szCs w:val="24"/>
        </w:rPr>
        <w:t xml:space="preserve">защищаемой информации, не содержащей сведения, составляющие государственную тайну, </w:t>
      </w:r>
      <w:r w:rsidR="00022210" w:rsidRPr="009D602B">
        <w:rPr>
          <w:sz w:val="24"/>
          <w:szCs w:val="24"/>
        </w:rPr>
        <w:t>обрабатываемой</w:t>
      </w:r>
      <w:r w:rsidR="00BD60E9" w:rsidRPr="009D602B">
        <w:rPr>
          <w:sz w:val="24"/>
          <w:szCs w:val="24"/>
        </w:rPr>
        <w:t xml:space="preserve"> в программных комплексах, входящих в состав информационных систем </w:t>
      </w:r>
      <w:r w:rsidR="009D602B">
        <w:rPr>
          <w:sz w:val="24"/>
          <w:szCs w:val="24"/>
        </w:rPr>
        <w:t>ГОАУСОН «Ковдорский ДИПИ»</w:t>
      </w:r>
      <w:r w:rsidR="009D602B" w:rsidRPr="009D602B">
        <w:rPr>
          <w:sz w:val="24"/>
          <w:szCs w:val="24"/>
        </w:rPr>
        <w:t xml:space="preserve"> </w:t>
      </w:r>
      <w:r w:rsidRPr="009D602B">
        <w:rPr>
          <w:sz w:val="24"/>
          <w:szCs w:val="24"/>
        </w:rPr>
        <w:t>(</w:t>
      </w:r>
      <w:r w:rsidR="00072AB6" w:rsidRPr="009D602B">
        <w:rPr>
          <w:rStyle w:val="aff2"/>
          <w:sz w:val="24"/>
          <w:szCs w:val="24"/>
        </w:rPr>
        <w:t>ПРИЛОЖЕНИЕ</w:t>
      </w:r>
      <w:r w:rsidRPr="009D602B">
        <w:rPr>
          <w:rStyle w:val="aff2"/>
          <w:sz w:val="24"/>
          <w:szCs w:val="24"/>
        </w:rPr>
        <w:t> </w:t>
      </w:r>
      <w:r w:rsidR="008C4707" w:rsidRPr="009D602B">
        <w:rPr>
          <w:rStyle w:val="aff2"/>
          <w:sz w:val="24"/>
          <w:szCs w:val="24"/>
        </w:rPr>
        <w:t>№ 3</w:t>
      </w:r>
      <w:r w:rsidRPr="009D602B">
        <w:rPr>
          <w:sz w:val="24"/>
          <w:szCs w:val="24"/>
        </w:rPr>
        <w:t>).</w:t>
      </w:r>
    </w:p>
    <w:p w:rsidR="009D602B" w:rsidRDefault="00FA75D1" w:rsidP="00BE101A">
      <w:pPr>
        <w:pStyle w:val="a"/>
        <w:rPr>
          <w:sz w:val="24"/>
          <w:szCs w:val="24"/>
        </w:rPr>
      </w:pPr>
      <w:r w:rsidRPr="009D602B">
        <w:rPr>
          <w:sz w:val="24"/>
          <w:szCs w:val="24"/>
        </w:rPr>
        <w:t xml:space="preserve">Изменения в утверждаемые перечни вносить дополнительным </w:t>
      </w:r>
      <w:r w:rsidR="0093458D" w:rsidRPr="009D602B">
        <w:rPr>
          <w:sz w:val="24"/>
          <w:szCs w:val="24"/>
        </w:rPr>
        <w:t xml:space="preserve">приказом </w:t>
      </w:r>
      <w:r w:rsidRPr="009D602B">
        <w:rPr>
          <w:sz w:val="24"/>
          <w:szCs w:val="24"/>
        </w:rPr>
        <w:t xml:space="preserve">на основании решения ответственного за организацию обработки </w:t>
      </w:r>
      <w:r w:rsidR="00FF2865" w:rsidRPr="009D602B">
        <w:rPr>
          <w:sz w:val="24"/>
          <w:szCs w:val="24"/>
        </w:rPr>
        <w:t xml:space="preserve">защищаемой информации, не </w:t>
      </w:r>
      <w:r w:rsidR="00BD60E9" w:rsidRPr="009D602B">
        <w:rPr>
          <w:sz w:val="24"/>
          <w:szCs w:val="24"/>
        </w:rPr>
        <w:t xml:space="preserve">содержащей сведения, </w:t>
      </w:r>
      <w:r w:rsidR="00FF2865" w:rsidRPr="009D602B">
        <w:rPr>
          <w:sz w:val="24"/>
          <w:szCs w:val="24"/>
        </w:rPr>
        <w:t>составляющ</w:t>
      </w:r>
      <w:r w:rsidR="00BD60E9" w:rsidRPr="009D602B">
        <w:rPr>
          <w:sz w:val="24"/>
          <w:szCs w:val="24"/>
        </w:rPr>
        <w:t>ие</w:t>
      </w:r>
      <w:r w:rsidR="00FF2865" w:rsidRPr="009D602B">
        <w:rPr>
          <w:sz w:val="24"/>
          <w:szCs w:val="24"/>
        </w:rPr>
        <w:t xml:space="preserve"> государственную тайну</w:t>
      </w:r>
      <w:r w:rsidR="00BD60E9" w:rsidRPr="009D602B">
        <w:rPr>
          <w:sz w:val="24"/>
          <w:szCs w:val="24"/>
        </w:rPr>
        <w:t>,</w:t>
      </w:r>
      <w:r w:rsidRPr="009D602B">
        <w:rPr>
          <w:sz w:val="24"/>
          <w:szCs w:val="24"/>
        </w:rPr>
        <w:t xml:space="preserve"> в </w:t>
      </w:r>
      <w:r w:rsidR="009D602B">
        <w:rPr>
          <w:sz w:val="24"/>
          <w:szCs w:val="24"/>
        </w:rPr>
        <w:t>ГОАУСОН «Ковдорский ДИПИ».</w:t>
      </w:r>
    </w:p>
    <w:p w:rsidR="004B5433" w:rsidRDefault="004B5433" w:rsidP="00BE101A">
      <w:pPr>
        <w:pStyle w:val="a"/>
        <w:rPr>
          <w:sz w:val="24"/>
          <w:szCs w:val="24"/>
        </w:rPr>
      </w:pPr>
      <w:r w:rsidRPr="009D602B">
        <w:rPr>
          <w:sz w:val="24"/>
          <w:szCs w:val="24"/>
        </w:rPr>
        <w:t xml:space="preserve">Контроль за исполнением настоящего </w:t>
      </w:r>
      <w:r w:rsidR="009D602B">
        <w:rPr>
          <w:sz w:val="24"/>
          <w:szCs w:val="24"/>
        </w:rPr>
        <w:t>приказа оставляю за собой.</w:t>
      </w:r>
    </w:p>
    <w:p w:rsidR="009D602B" w:rsidRDefault="009D602B" w:rsidP="009D602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9D602B" w:rsidRPr="009D602B" w:rsidRDefault="009D602B" w:rsidP="009D602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509"/>
        <w:gridCol w:w="4913"/>
      </w:tblGrid>
      <w:tr w:rsidR="003B2614" w:rsidRPr="009D602B" w:rsidTr="00906EC9">
        <w:trPr>
          <w:jc w:val="center"/>
        </w:trPr>
        <w:tc>
          <w:tcPr>
            <w:tcW w:w="2643" w:type="pct"/>
          </w:tcPr>
          <w:p w:rsidR="003B2614" w:rsidRPr="009D602B" w:rsidRDefault="009D602B" w:rsidP="00906EC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pct"/>
            <w:vAlign w:val="bottom"/>
          </w:tcPr>
          <w:p w:rsidR="003B2614" w:rsidRPr="009D602B" w:rsidRDefault="009D602B" w:rsidP="00906E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О.П. Макарова</w:t>
            </w:r>
          </w:p>
        </w:tc>
      </w:tr>
    </w:tbl>
    <w:p w:rsidR="00A004EC" w:rsidRPr="009D602B" w:rsidRDefault="00A004EC" w:rsidP="00FA75D1">
      <w:pPr>
        <w:rPr>
          <w:sz w:val="24"/>
          <w:szCs w:val="24"/>
        </w:rPr>
      </w:pPr>
    </w:p>
    <w:p w:rsidR="00FA75D1" w:rsidRPr="009D602B" w:rsidRDefault="00FA75D1" w:rsidP="00FA75D1">
      <w:pPr>
        <w:rPr>
          <w:sz w:val="24"/>
          <w:szCs w:val="24"/>
        </w:rPr>
        <w:sectPr w:rsidR="00FA75D1" w:rsidRPr="009D602B" w:rsidSect="004B5433">
          <w:headerReference w:type="default" r:id="rId8"/>
          <w:pgSz w:w="11907" w:h="16840"/>
          <w:pgMar w:top="567" w:right="567" w:bottom="851" w:left="1134" w:header="709" w:footer="0" w:gutter="0"/>
          <w:cols w:space="720"/>
          <w:titlePg/>
          <w:docGrid w:linePitch="381"/>
        </w:sectPr>
      </w:pPr>
    </w:p>
    <w:p w:rsidR="00A004EC" w:rsidRPr="009D602B" w:rsidRDefault="00A004EC" w:rsidP="00694381">
      <w:pPr>
        <w:pStyle w:val="aa"/>
        <w:ind w:left="9356"/>
        <w:rPr>
          <w:sz w:val="24"/>
          <w:szCs w:val="24"/>
        </w:rPr>
      </w:pPr>
      <w:r w:rsidRPr="009D602B">
        <w:rPr>
          <w:rStyle w:val="afa"/>
          <w:sz w:val="24"/>
          <w:szCs w:val="24"/>
        </w:rPr>
        <w:lastRenderedPageBreak/>
        <w:t>П</w:t>
      </w:r>
      <w:r w:rsidR="00D3071A" w:rsidRPr="009D602B">
        <w:rPr>
          <w:rStyle w:val="afa"/>
          <w:sz w:val="24"/>
          <w:szCs w:val="24"/>
        </w:rPr>
        <w:t>риложение</w:t>
      </w:r>
      <w:r w:rsidR="002C4D6B" w:rsidRPr="009D602B">
        <w:rPr>
          <w:rStyle w:val="aff2"/>
          <w:sz w:val="24"/>
          <w:szCs w:val="24"/>
        </w:rPr>
        <w:t>№ 1</w:t>
      </w:r>
    </w:p>
    <w:p w:rsidR="00492D51" w:rsidRPr="002E757C" w:rsidRDefault="00A004EC" w:rsidP="009D602B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к приказу</w:t>
      </w:r>
      <w:r w:rsidR="009D602B" w:rsidRPr="002E757C">
        <w:rPr>
          <w:i/>
          <w:sz w:val="20"/>
          <w:szCs w:val="20"/>
        </w:rPr>
        <w:t xml:space="preserve"> ГОАУСОН «Ковдорский ДИПИ»</w:t>
      </w:r>
    </w:p>
    <w:p w:rsidR="002E757C" w:rsidRPr="002E757C" w:rsidRDefault="002E757C" w:rsidP="009D602B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от 30.12.2016 № 149-од</w:t>
      </w:r>
    </w:p>
    <w:p w:rsidR="00FA75D1" w:rsidRPr="002E757C" w:rsidRDefault="00FA75D1" w:rsidP="001058DA">
      <w:pPr>
        <w:rPr>
          <w:i/>
          <w:sz w:val="20"/>
          <w:szCs w:val="20"/>
        </w:rPr>
      </w:pPr>
    </w:p>
    <w:p w:rsidR="00FA75D1" w:rsidRPr="009D602B" w:rsidRDefault="00BD60E9" w:rsidP="007725FA">
      <w:pPr>
        <w:jc w:val="center"/>
        <w:rPr>
          <w:b/>
          <w:bCs/>
          <w:sz w:val="24"/>
          <w:szCs w:val="24"/>
        </w:rPr>
      </w:pPr>
      <w:r w:rsidRPr="009D602B">
        <w:rPr>
          <w:b/>
          <w:bCs/>
          <w:sz w:val="24"/>
          <w:szCs w:val="24"/>
        </w:rPr>
        <w:t xml:space="preserve">Перечень информационных систем, обрабатывающих защищаемую информацию, не содержащую сведения, составляющие государственную тайну, в </w:t>
      </w:r>
      <w:r w:rsidR="002E757C" w:rsidRPr="002E757C">
        <w:rPr>
          <w:b/>
          <w:sz w:val="24"/>
          <w:szCs w:val="24"/>
        </w:rPr>
        <w:t>ГОАУСОН «Ковдорский ДИПИ»</w:t>
      </w:r>
      <w:r w:rsidR="002E757C" w:rsidRPr="009D602B">
        <w:rPr>
          <w:sz w:val="24"/>
          <w:szCs w:val="24"/>
        </w:rPr>
        <w:t xml:space="preserve"> </w:t>
      </w:r>
      <w:r w:rsidR="00FA75D1" w:rsidRPr="009D602B">
        <w:rPr>
          <w:b/>
          <w:bCs/>
          <w:sz w:val="24"/>
          <w:szCs w:val="24"/>
        </w:rPr>
        <w:t>*</w:t>
      </w:r>
    </w:p>
    <w:p w:rsidR="00FA75D1" w:rsidRPr="009D602B" w:rsidRDefault="00FA75D1" w:rsidP="00FA75D1">
      <w:pPr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60"/>
        <w:gridCol w:w="1822"/>
        <w:gridCol w:w="1275"/>
        <w:gridCol w:w="2018"/>
        <w:gridCol w:w="1810"/>
        <w:gridCol w:w="1969"/>
        <w:gridCol w:w="1963"/>
        <w:gridCol w:w="1972"/>
        <w:gridCol w:w="1964"/>
      </w:tblGrid>
      <w:tr w:rsidR="00586D11" w:rsidRPr="009D602B" w:rsidTr="00586D11">
        <w:trPr>
          <w:trHeight w:val="885"/>
          <w:tblHeader/>
          <w:jc w:val="center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Наименование программных комплексов, входящих в состав ИС**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Тип ИС</w:t>
            </w:r>
          </w:p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 xml:space="preserve">(ИСПДН-С, ИСПДН-Б, ИСПДн-О, </w:t>
            </w:r>
            <w:r w:rsidRPr="009D602B">
              <w:rPr>
                <w:b/>
                <w:bCs/>
                <w:sz w:val="24"/>
                <w:szCs w:val="24"/>
              </w:rPr>
              <w:t xml:space="preserve">ИСПДн-И, </w:t>
            </w:r>
            <w:r w:rsidR="00BB4169" w:rsidRPr="009D602B">
              <w:rPr>
                <w:b/>
                <w:bCs/>
                <w:sz w:val="24"/>
                <w:szCs w:val="24"/>
              </w:rPr>
              <w:t>ГИС</w:t>
            </w:r>
            <w:r w:rsidRPr="009D602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Тип ИС по</w:t>
            </w:r>
          </w:p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категории субъектов</w:t>
            </w:r>
            <w:r w:rsidR="00DE57AB" w:rsidRPr="009D602B">
              <w:rPr>
                <w:b/>
                <w:sz w:val="24"/>
                <w:szCs w:val="24"/>
              </w:rPr>
              <w:t xml:space="preserve"> ПДн</w:t>
            </w:r>
          </w:p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(</w:t>
            </w:r>
            <w:r w:rsidR="00DE57AB" w:rsidRPr="009D602B">
              <w:rPr>
                <w:b/>
                <w:sz w:val="24"/>
                <w:szCs w:val="24"/>
              </w:rPr>
              <w:t>ИСПДн-СО, ИСПДн-НС</w:t>
            </w:r>
            <w:r w:rsidRPr="009D60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Количество субъектов ПДн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Масштаб ИС (федеральный, региональный, объектовый)</w:t>
            </w:r>
          </w:p>
        </w:tc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Степень возможного ущерба при нарушении характеристик безопасности информации</w:t>
            </w:r>
            <w:r w:rsidR="00F30C4B" w:rsidRPr="009D602B">
              <w:rPr>
                <w:b/>
                <w:sz w:val="24"/>
                <w:szCs w:val="24"/>
              </w:rPr>
              <w:t xml:space="preserve"> (высокая, низкая, средняя)</w:t>
            </w:r>
          </w:p>
        </w:tc>
      </w:tr>
      <w:tr w:rsidR="00942357" w:rsidRPr="009D602B" w:rsidTr="00586D11">
        <w:trPr>
          <w:trHeight w:val="885"/>
          <w:tblHeader/>
          <w:jc w:val="center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Кн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Цн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74" w:rsidRPr="009D602B" w:rsidRDefault="00133674" w:rsidP="00586D1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Дн</w:t>
            </w:r>
          </w:p>
        </w:tc>
      </w:tr>
      <w:tr w:rsidR="00586D11" w:rsidRPr="009D602B" w:rsidTr="00586D11">
        <w:trPr>
          <w:trHeight w:val="419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pStyle w:val="ac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674" w:rsidRPr="009D602B" w:rsidRDefault="00132314" w:rsidP="003E0FC3">
            <w:pPr>
              <w:keepNext/>
              <w:spacing w:line="240" w:lineRule="auto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Информационная система «</w:t>
            </w:r>
            <w:r w:rsidR="00411511" w:rsidRPr="009D602B">
              <w:rPr>
                <w:rFonts w:cs="Arial"/>
                <w:b/>
                <w:sz w:val="24"/>
                <w:szCs w:val="24"/>
              </w:rPr>
              <w:t>«Электронный социальный регистр населения Мурманской области</w:t>
            </w:r>
            <w:r w:rsidRPr="009D60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42357" w:rsidRPr="009D602B" w:rsidTr="00586D11">
        <w:trPr>
          <w:trHeight w:val="419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6DB" w:rsidRPr="009D602B" w:rsidRDefault="00EB36DB" w:rsidP="00586D11">
            <w:pPr>
              <w:pStyle w:val="ac"/>
              <w:numPr>
                <w:ilvl w:val="1"/>
                <w:numId w:val="2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DB" w:rsidRPr="009D602B" w:rsidRDefault="00132314" w:rsidP="00586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DB" w:rsidRPr="009D602B" w:rsidRDefault="00B86E17" w:rsidP="00586D1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sz w:val="24"/>
                <w:szCs w:val="24"/>
              </w:rPr>
              <w:t>ГИС, ИСПДн-И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357" w:rsidRPr="009D602B" w:rsidRDefault="00B86E17" w:rsidP="00942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ИСПДн-НС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2E603A" w:rsidP="00586D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  <w:r w:rsidR="00B86E17" w:rsidRPr="009D602B">
              <w:rPr>
                <w:sz w:val="24"/>
                <w:szCs w:val="24"/>
              </w:rPr>
              <w:t xml:space="preserve"> чем 100 000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2E603A" w:rsidP="00B934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объектовый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B86E17" w:rsidP="00387980">
            <w:pPr>
              <w:pStyle w:val="af0"/>
              <w:spacing w:line="240" w:lineRule="auto"/>
              <w:jc w:val="center"/>
              <w:rPr>
                <w:sz w:val="24"/>
                <w:lang w:val="en-US"/>
              </w:rPr>
            </w:pPr>
            <w:r w:rsidRPr="009D602B">
              <w:rPr>
                <w:rFonts w:cs="Arial"/>
                <w:sz w:val="24"/>
              </w:rPr>
              <w:t>Низкая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B86E17" w:rsidP="00387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rFonts w:cs="Arial"/>
                <w:sz w:val="24"/>
                <w:szCs w:val="24"/>
              </w:rPr>
              <w:t>Низкая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B86E17" w:rsidP="00387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rFonts w:cs="Arial"/>
                <w:sz w:val="24"/>
                <w:szCs w:val="24"/>
              </w:rPr>
              <w:t>Низкая</w:t>
            </w:r>
          </w:p>
        </w:tc>
      </w:tr>
      <w:tr w:rsidR="00586D11" w:rsidRPr="009D602B" w:rsidTr="00586D11">
        <w:trPr>
          <w:trHeight w:val="419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74" w:rsidRPr="009D602B" w:rsidRDefault="00133674" w:rsidP="00586D11">
            <w:pPr>
              <w:pStyle w:val="ac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674" w:rsidRPr="009D602B" w:rsidRDefault="00132314" w:rsidP="003E0FC3">
            <w:pPr>
              <w:keepNext/>
              <w:spacing w:line="240" w:lineRule="auto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Информационная система «</w:t>
            </w:r>
            <w:r w:rsidR="00411511" w:rsidRPr="009D602B">
              <w:rPr>
                <w:rFonts w:cs="Arial"/>
                <w:b/>
                <w:sz w:val="24"/>
                <w:szCs w:val="24"/>
              </w:rPr>
              <w:t>Ведение бухгалтерского и кадрового учета</w:t>
            </w:r>
            <w:r w:rsidRPr="009D60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42357" w:rsidRPr="009D602B" w:rsidTr="00586D11">
        <w:trPr>
          <w:trHeight w:val="419"/>
          <w:jc w:val="center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6DB" w:rsidRPr="009D602B" w:rsidRDefault="00EB36DB" w:rsidP="00586D11">
            <w:pPr>
              <w:pStyle w:val="ac"/>
              <w:numPr>
                <w:ilvl w:val="1"/>
                <w:numId w:val="2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DB" w:rsidRPr="009D602B" w:rsidRDefault="00132314" w:rsidP="00586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1С: Предприятие Конфигурация: Зарплата и кадры бюджетного учреждения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DB" w:rsidRPr="009D602B" w:rsidRDefault="00B86E17" w:rsidP="00586D1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sz w:val="24"/>
                <w:szCs w:val="24"/>
              </w:rPr>
              <w:t>ИСПДн-И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357" w:rsidRPr="009D602B" w:rsidRDefault="00B86E17" w:rsidP="009423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ИСПДн-СО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B86E17" w:rsidP="00586D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Менее чем 100 000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942357" w:rsidP="00B934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994CC4" w:rsidP="00387980">
            <w:pPr>
              <w:pStyle w:val="af0"/>
              <w:spacing w:line="240" w:lineRule="auto"/>
              <w:jc w:val="center"/>
              <w:rPr>
                <w:sz w:val="24"/>
                <w:lang w:val="en-US"/>
              </w:rPr>
            </w:pPr>
            <w:r w:rsidRPr="009D602B">
              <w:rPr>
                <w:rFonts w:cs="Arial"/>
                <w:sz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994CC4" w:rsidP="00387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6DB" w:rsidRPr="009D602B" w:rsidRDefault="00994CC4" w:rsidP="00387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D602B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FA75D1" w:rsidRPr="009D602B" w:rsidRDefault="00FA75D1" w:rsidP="006D4438">
      <w:pPr>
        <w:spacing w:line="240" w:lineRule="auto"/>
        <w:rPr>
          <w:sz w:val="24"/>
          <w:szCs w:val="24"/>
        </w:rPr>
      </w:pPr>
    </w:p>
    <w:p w:rsidR="00BA4B6D" w:rsidRPr="009D602B" w:rsidRDefault="00FA75D1" w:rsidP="00125A6C">
      <w:pPr>
        <w:spacing w:line="240" w:lineRule="auto"/>
        <w:rPr>
          <w:sz w:val="24"/>
          <w:szCs w:val="24"/>
        </w:rPr>
      </w:pPr>
      <w:r w:rsidRPr="009D602B">
        <w:rPr>
          <w:sz w:val="24"/>
          <w:szCs w:val="24"/>
        </w:rPr>
        <w:t xml:space="preserve">* Перечень и состав информационных систем формируются исходя из целей обработки и особенностей технологических процессов обработки </w:t>
      </w:r>
      <w:r w:rsidR="00BD60E9" w:rsidRPr="009D602B">
        <w:rPr>
          <w:sz w:val="24"/>
          <w:szCs w:val="24"/>
        </w:rPr>
        <w:t>информации</w:t>
      </w:r>
      <w:r w:rsidRPr="009D602B">
        <w:rPr>
          <w:sz w:val="24"/>
          <w:szCs w:val="24"/>
        </w:rPr>
        <w:t>, содержащ</w:t>
      </w:r>
      <w:r w:rsidR="00BD60E9" w:rsidRPr="009D602B">
        <w:rPr>
          <w:sz w:val="24"/>
          <w:szCs w:val="24"/>
        </w:rPr>
        <w:t>ей</w:t>
      </w:r>
      <w:r w:rsidRPr="009D602B">
        <w:rPr>
          <w:sz w:val="24"/>
          <w:szCs w:val="24"/>
        </w:rPr>
        <w:t>ся в программных комплексах</w:t>
      </w:r>
    </w:p>
    <w:p w:rsidR="00BA4B6D" w:rsidRPr="009D602B" w:rsidRDefault="00BA4B6D" w:rsidP="00125A6C">
      <w:pPr>
        <w:spacing w:line="240" w:lineRule="auto"/>
        <w:rPr>
          <w:sz w:val="24"/>
          <w:szCs w:val="24"/>
        </w:rPr>
      </w:pPr>
    </w:p>
    <w:p w:rsidR="00FA75D1" w:rsidRPr="009D602B" w:rsidRDefault="00FA75D1" w:rsidP="00125A6C">
      <w:pPr>
        <w:spacing w:line="240" w:lineRule="auto"/>
        <w:rPr>
          <w:sz w:val="24"/>
          <w:szCs w:val="24"/>
        </w:rPr>
      </w:pPr>
      <w:r w:rsidRPr="009D602B">
        <w:rPr>
          <w:sz w:val="24"/>
          <w:szCs w:val="24"/>
        </w:rPr>
        <w:t>** Сокращения и определения:</w:t>
      </w:r>
    </w:p>
    <w:p w:rsidR="005101B9" w:rsidRPr="009D602B" w:rsidRDefault="005101B9" w:rsidP="00125A6C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3667"/>
      </w:tblGrid>
      <w:tr w:rsidR="00AE517D" w:rsidRPr="009D602B" w:rsidTr="001D355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информационная система;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информационная система персональных данных;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ПДн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персональные данные;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EB36DB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специальные категории ПДн;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ИСПДн-Б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EB36DB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биометрические ПДн;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ИСПДн-О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EB36DB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общедоступные ПДн;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ИСПДн-И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D" w:rsidRPr="009D602B" w:rsidRDefault="00AE517D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EB36DB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иные категории ПДн (не специальные, не биометрические, не общедоступные)</w:t>
            </w:r>
            <w:r w:rsidR="00DE57AB" w:rsidRPr="009D602B">
              <w:rPr>
                <w:sz w:val="24"/>
                <w:szCs w:val="24"/>
              </w:rPr>
              <w:t>;</w:t>
            </w:r>
          </w:p>
        </w:tc>
      </w:tr>
      <w:tr w:rsidR="00AE517D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BB4169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ГИС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D" w:rsidRPr="009D602B" w:rsidRDefault="00AE517D" w:rsidP="00BB4169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 xml:space="preserve">- </w:t>
            </w:r>
            <w:r w:rsidR="00BB4169" w:rsidRPr="009D602B">
              <w:rPr>
                <w:sz w:val="24"/>
                <w:szCs w:val="24"/>
              </w:rPr>
              <w:t>государственная информационная система</w:t>
            </w:r>
            <w:r w:rsidR="00DE57AB" w:rsidRPr="009D602B">
              <w:rPr>
                <w:sz w:val="24"/>
                <w:szCs w:val="24"/>
              </w:rPr>
              <w:t>;</w:t>
            </w:r>
          </w:p>
        </w:tc>
      </w:tr>
      <w:tr w:rsidR="00EB36DB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ИСПДн-СО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8D3FDF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ПДн только сотрудников</w:t>
            </w:r>
            <w:r w:rsidR="007423F9" w:rsidRPr="009D602B">
              <w:rPr>
                <w:sz w:val="24"/>
                <w:szCs w:val="24"/>
              </w:rPr>
              <w:t xml:space="preserve"> оператора</w:t>
            </w:r>
            <w:r w:rsidRPr="009D602B">
              <w:rPr>
                <w:sz w:val="24"/>
                <w:szCs w:val="24"/>
              </w:rPr>
              <w:t>;</w:t>
            </w:r>
          </w:p>
        </w:tc>
      </w:tr>
      <w:tr w:rsidR="00EB36DB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ИСПДн-НС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ИСПД</w:t>
            </w:r>
            <w:r w:rsidR="008D3FDF" w:rsidRPr="009D602B">
              <w:rPr>
                <w:sz w:val="24"/>
                <w:szCs w:val="24"/>
              </w:rPr>
              <w:t>н</w:t>
            </w:r>
            <w:r w:rsidRPr="009D602B">
              <w:rPr>
                <w:sz w:val="24"/>
                <w:szCs w:val="24"/>
              </w:rPr>
              <w:t>, обрабатывающая ПДн субъектов, являющихся, как сотрудниками, так и не сотрудниками оператора;</w:t>
            </w:r>
          </w:p>
        </w:tc>
      </w:tr>
      <w:tr w:rsidR="002B4552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2B4552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Федеральный масштаб ИС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985879" w:rsidP="00586D1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 xml:space="preserve">- </w:t>
            </w:r>
            <w:r w:rsidR="002B4552" w:rsidRPr="009D602B">
              <w:rPr>
                <w:sz w:val="24"/>
                <w:szCs w:val="24"/>
              </w:rPr>
              <w:t>ИС функционирует на территории Российской Федерации (в пределах федерального округа) и имеет сегменты в субъектах Российской Федерации, муниципальных образованиях и (или) организациях</w:t>
            </w:r>
            <w:r w:rsidRPr="009D602B">
              <w:rPr>
                <w:sz w:val="24"/>
                <w:szCs w:val="24"/>
              </w:rPr>
              <w:t>;</w:t>
            </w:r>
          </w:p>
        </w:tc>
      </w:tr>
      <w:tr w:rsidR="002B4552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2B4552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Региональный масштаб ИС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985879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 xml:space="preserve">- </w:t>
            </w:r>
            <w:r w:rsidR="002B4552" w:rsidRPr="009D602B">
              <w:rPr>
                <w:sz w:val="24"/>
                <w:szCs w:val="24"/>
              </w:rPr>
              <w:t>ИСфункционирует на территории субъекта Российской Федерации и имеет сегменты в одном или нескольких муниципальных образованиях и (или) подведомственных и иных организациях</w:t>
            </w:r>
            <w:r w:rsidRPr="009D602B">
              <w:rPr>
                <w:sz w:val="24"/>
                <w:szCs w:val="24"/>
              </w:rPr>
              <w:t>;</w:t>
            </w:r>
          </w:p>
        </w:tc>
      </w:tr>
      <w:tr w:rsidR="002B4552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2B4552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Объектовый масштаб ИС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2" w:rsidRPr="009D602B" w:rsidRDefault="00985879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 xml:space="preserve">- </w:t>
            </w:r>
            <w:r w:rsidR="002B4552" w:rsidRPr="009D602B">
              <w:rPr>
                <w:sz w:val="24"/>
                <w:szCs w:val="24"/>
              </w:rPr>
              <w:t>ИС функционирует на объектах одного федерального органа государственной власти, органа государственной власти субъекта Российской Федерации, муниципального образования и (или) организации и не имеет сегментов в территориальных органах, представительствах, филиалах, подведомственных и иных организациях</w:t>
            </w:r>
            <w:r w:rsidRPr="009D602B">
              <w:rPr>
                <w:sz w:val="24"/>
                <w:szCs w:val="24"/>
              </w:rPr>
              <w:t>;</w:t>
            </w:r>
          </w:p>
        </w:tc>
      </w:tr>
      <w:tr w:rsidR="00EB36DB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Кн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конфиденциальность информации;</w:t>
            </w:r>
          </w:p>
        </w:tc>
      </w:tr>
      <w:tr w:rsidR="00EB36DB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Цн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целостность информации;</w:t>
            </w:r>
          </w:p>
        </w:tc>
      </w:tr>
      <w:tr w:rsidR="00EB36DB" w:rsidRPr="009D602B" w:rsidTr="000946C1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Дн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9D602B" w:rsidRDefault="00EB36DB" w:rsidP="00586D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доступность информации</w:t>
            </w:r>
          </w:p>
        </w:tc>
      </w:tr>
    </w:tbl>
    <w:p w:rsidR="007D341B" w:rsidRPr="009D602B" w:rsidRDefault="007D341B" w:rsidP="00FA75D1">
      <w:pPr>
        <w:rPr>
          <w:sz w:val="24"/>
          <w:szCs w:val="24"/>
        </w:rPr>
      </w:pPr>
    </w:p>
    <w:p w:rsidR="007D341B" w:rsidRPr="009D602B" w:rsidRDefault="007D341B" w:rsidP="00FA75D1">
      <w:pPr>
        <w:rPr>
          <w:sz w:val="24"/>
          <w:szCs w:val="24"/>
        </w:rPr>
        <w:sectPr w:rsidR="007D341B" w:rsidRPr="009D602B" w:rsidSect="004B5433">
          <w:headerReference w:type="first" r:id="rId9"/>
          <w:pgSz w:w="16838" w:h="11906" w:orient="landscape"/>
          <w:pgMar w:top="567" w:right="1134" w:bottom="851" w:left="567" w:header="709" w:footer="709" w:gutter="0"/>
          <w:pgNumType w:start="1"/>
          <w:cols w:space="708"/>
          <w:titlePg/>
          <w:docGrid w:linePitch="381"/>
        </w:sectPr>
      </w:pPr>
    </w:p>
    <w:p w:rsidR="003833E2" w:rsidRPr="009D602B" w:rsidRDefault="003833E2" w:rsidP="003833E2">
      <w:pPr>
        <w:pStyle w:val="aa"/>
        <w:ind w:left="9356"/>
        <w:rPr>
          <w:sz w:val="24"/>
          <w:szCs w:val="24"/>
        </w:rPr>
      </w:pPr>
      <w:r w:rsidRPr="009D602B">
        <w:rPr>
          <w:rStyle w:val="afa"/>
          <w:sz w:val="24"/>
          <w:szCs w:val="24"/>
        </w:rPr>
        <w:t>Приложение</w:t>
      </w:r>
      <w:r w:rsidRPr="009D602B">
        <w:rPr>
          <w:rStyle w:val="aff2"/>
          <w:sz w:val="24"/>
          <w:szCs w:val="24"/>
        </w:rPr>
        <w:t>№ 2</w:t>
      </w:r>
    </w:p>
    <w:p w:rsidR="002E603A" w:rsidRPr="002E757C" w:rsidRDefault="002E603A" w:rsidP="002E603A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к приказу ГОАУСОН «Ковдорский ДИПИ»</w:t>
      </w:r>
    </w:p>
    <w:p w:rsidR="002E603A" w:rsidRPr="002E757C" w:rsidRDefault="002E603A" w:rsidP="002E603A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от 30.12.2016 № 149-од</w:t>
      </w:r>
    </w:p>
    <w:p w:rsidR="005D2B0D" w:rsidRPr="009D602B" w:rsidRDefault="005D2B0D" w:rsidP="005D2B0D">
      <w:pPr>
        <w:rPr>
          <w:sz w:val="24"/>
          <w:szCs w:val="24"/>
        </w:rPr>
      </w:pPr>
    </w:p>
    <w:p w:rsidR="005D2B0D" w:rsidRPr="009D602B" w:rsidRDefault="005D2B0D" w:rsidP="005D2B0D">
      <w:pPr>
        <w:pStyle w:val="aff5"/>
        <w:jc w:val="center"/>
        <w:rPr>
          <w:bCs/>
          <w:sz w:val="24"/>
          <w:szCs w:val="24"/>
        </w:rPr>
      </w:pPr>
      <w:r w:rsidRPr="009D602B">
        <w:rPr>
          <w:sz w:val="24"/>
          <w:szCs w:val="24"/>
        </w:rPr>
        <w:t xml:space="preserve">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</w:t>
      </w:r>
      <w:r w:rsidR="002E603A">
        <w:rPr>
          <w:sz w:val="24"/>
          <w:szCs w:val="24"/>
        </w:rPr>
        <w:t>ГОАУСОН «Ковдорский ДИПИ»</w:t>
      </w:r>
    </w:p>
    <w:p w:rsidR="00065889" w:rsidRPr="009D602B" w:rsidRDefault="00065889" w:rsidP="006C0B53">
      <w:pPr>
        <w:rPr>
          <w:rStyle w:val="af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4819"/>
        <w:gridCol w:w="5464"/>
      </w:tblGrid>
      <w:tr w:rsidR="006B456C" w:rsidRPr="009D602B" w:rsidTr="00642163">
        <w:trPr>
          <w:cantSplit/>
          <w:trHeight w:val="851"/>
          <w:tblHeader/>
          <w:jc w:val="center"/>
        </w:trPr>
        <w:tc>
          <w:tcPr>
            <w:tcW w:w="534" w:type="dxa"/>
            <w:vAlign w:val="center"/>
            <w:hideMark/>
          </w:tcPr>
          <w:p w:rsidR="006B456C" w:rsidRPr="009D602B" w:rsidRDefault="006B456C" w:rsidP="00F50E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  <w:hideMark/>
          </w:tcPr>
          <w:p w:rsidR="006B456C" w:rsidRPr="009D602B" w:rsidRDefault="006B456C" w:rsidP="00F50E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 xml:space="preserve">Наименование </w:t>
            </w:r>
            <w:r w:rsidRPr="009D602B">
              <w:rPr>
                <w:b/>
                <w:sz w:val="24"/>
                <w:szCs w:val="24"/>
                <w:lang w:val="en-US"/>
              </w:rPr>
              <w:t>информационной системы</w:t>
            </w:r>
          </w:p>
        </w:tc>
        <w:tc>
          <w:tcPr>
            <w:tcW w:w="4819" w:type="dxa"/>
            <w:vAlign w:val="center"/>
            <w:hideMark/>
          </w:tcPr>
          <w:p w:rsidR="006B456C" w:rsidRPr="009D602B" w:rsidRDefault="006B456C" w:rsidP="00F50E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Место размещения базы данных</w:t>
            </w:r>
          </w:p>
        </w:tc>
        <w:tc>
          <w:tcPr>
            <w:tcW w:w="5464" w:type="dxa"/>
            <w:vAlign w:val="center"/>
            <w:hideMark/>
          </w:tcPr>
          <w:p w:rsidR="006B456C" w:rsidRPr="009D602B" w:rsidRDefault="006B456C" w:rsidP="00F50E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Сведения об организации, ответственной за хранение данных</w:t>
            </w:r>
          </w:p>
        </w:tc>
      </w:tr>
      <w:tr w:rsidR="006B456C" w:rsidRPr="009D602B" w:rsidTr="00642163">
        <w:trPr>
          <w:jc w:val="center"/>
        </w:trPr>
        <w:tc>
          <w:tcPr>
            <w:tcW w:w="534" w:type="dxa"/>
            <w:hideMark/>
          </w:tcPr>
          <w:p w:rsidR="006B456C" w:rsidRPr="009D602B" w:rsidRDefault="006B456C" w:rsidP="00F50E2F">
            <w:pPr>
              <w:pStyle w:val="ac"/>
              <w:widowControl w:val="0"/>
              <w:numPr>
                <w:ilvl w:val="0"/>
                <w:numId w:val="37"/>
              </w:numPr>
              <w:tabs>
                <w:tab w:val="left" w:pos="16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456C" w:rsidRPr="009D602B" w:rsidRDefault="006B456C" w:rsidP="00F50E2F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  <w:tc>
          <w:tcPr>
            <w:tcW w:w="4819" w:type="dxa"/>
          </w:tcPr>
          <w:p w:rsidR="006B456C" w:rsidRPr="009D602B" w:rsidRDefault="006B456C" w:rsidP="00F50E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Страна: Россия.</w:t>
            </w:r>
          </w:p>
          <w:p w:rsidR="006B456C" w:rsidRPr="009D602B" w:rsidRDefault="006B456C" w:rsidP="00F50E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Адрес центра обработки данных:</w:t>
            </w:r>
          </w:p>
          <w:p w:rsidR="002E603A" w:rsidRDefault="006B456C" w:rsidP="00F50E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rFonts w:cs="Times New Roman"/>
                <w:sz w:val="24"/>
                <w:szCs w:val="24"/>
              </w:rPr>
              <w:t>‒ </w:t>
            </w:r>
            <w:r w:rsidR="002E603A">
              <w:rPr>
                <w:sz w:val="24"/>
                <w:szCs w:val="24"/>
              </w:rPr>
              <w:t xml:space="preserve"> Мурманская область, г. Ковдор, </w:t>
            </w:r>
          </w:p>
          <w:p w:rsidR="006B456C" w:rsidRPr="009D602B" w:rsidRDefault="002E603A" w:rsidP="00F50E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Баштыркова, д. 5а</w:t>
            </w:r>
          </w:p>
        </w:tc>
        <w:tc>
          <w:tcPr>
            <w:tcW w:w="5464" w:type="dxa"/>
          </w:tcPr>
          <w:p w:rsidR="006B456C" w:rsidRPr="009D602B" w:rsidRDefault="002E603A" w:rsidP="00F50E2F">
            <w:pPr>
              <w:pStyle w:val="aff7"/>
              <w:widowControl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ГОАУСОН «Ковдорский ДИПИ»</w:t>
            </w:r>
          </w:p>
        </w:tc>
      </w:tr>
      <w:tr w:rsidR="002E603A" w:rsidRPr="009D602B" w:rsidTr="00642163">
        <w:trPr>
          <w:jc w:val="center"/>
        </w:trPr>
        <w:tc>
          <w:tcPr>
            <w:tcW w:w="534" w:type="dxa"/>
            <w:hideMark/>
          </w:tcPr>
          <w:p w:rsidR="002E603A" w:rsidRPr="009D602B" w:rsidRDefault="002E603A" w:rsidP="00F50E2F">
            <w:pPr>
              <w:pStyle w:val="ac"/>
              <w:widowControl w:val="0"/>
              <w:numPr>
                <w:ilvl w:val="0"/>
                <w:numId w:val="37"/>
              </w:numPr>
              <w:tabs>
                <w:tab w:val="left" w:pos="16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E603A" w:rsidRPr="009D602B" w:rsidRDefault="002E603A" w:rsidP="00F50E2F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Ведение бухгалтерского и кадрового учета</w:t>
            </w:r>
          </w:p>
        </w:tc>
        <w:tc>
          <w:tcPr>
            <w:tcW w:w="4819" w:type="dxa"/>
          </w:tcPr>
          <w:p w:rsidR="002E603A" w:rsidRPr="009D602B" w:rsidRDefault="002E603A" w:rsidP="003A6B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Страна: Россия.</w:t>
            </w:r>
          </w:p>
          <w:p w:rsidR="002E603A" w:rsidRPr="009D602B" w:rsidRDefault="002E603A" w:rsidP="003A6B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Адрес центра обработки данных:</w:t>
            </w:r>
          </w:p>
          <w:p w:rsidR="002E603A" w:rsidRDefault="002E603A" w:rsidP="003A6B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rFonts w:cs="Times New Roman"/>
                <w:sz w:val="24"/>
                <w:szCs w:val="24"/>
              </w:rPr>
              <w:t>‒ </w:t>
            </w:r>
            <w:r>
              <w:rPr>
                <w:sz w:val="24"/>
                <w:szCs w:val="24"/>
              </w:rPr>
              <w:t xml:space="preserve"> Мурманская область, г. Ковдор, </w:t>
            </w:r>
          </w:p>
          <w:p w:rsidR="002E603A" w:rsidRPr="009D602B" w:rsidRDefault="002E603A" w:rsidP="003A6B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Баштыркова, д. 5а</w:t>
            </w:r>
          </w:p>
        </w:tc>
        <w:tc>
          <w:tcPr>
            <w:tcW w:w="5464" w:type="dxa"/>
          </w:tcPr>
          <w:p w:rsidR="002E603A" w:rsidRPr="009D602B" w:rsidRDefault="002E603A" w:rsidP="003A6B74">
            <w:pPr>
              <w:pStyle w:val="aff7"/>
              <w:widowControl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ГОАУСОН «Ковдорский ДИПИ»</w:t>
            </w:r>
          </w:p>
        </w:tc>
      </w:tr>
    </w:tbl>
    <w:p w:rsidR="006B456C" w:rsidRPr="009D602B" w:rsidRDefault="006B456C" w:rsidP="006C0B53">
      <w:pPr>
        <w:rPr>
          <w:rStyle w:val="afa"/>
          <w:sz w:val="24"/>
          <w:szCs w:val="24"/>
        </w:rPr>
        <w:sectPr w:rsidR="006B456C" w:rsidRPr="009D602B" w:rsidSect="004B5433">
          <w:headerReference w:type="first" r:id="rId10"/>
          <w:pgSz w:w="16838" w:h="11906" w:orient="landscape"/>
          <w:pgMar w:top="567" w:right="1134" w:bottom="851" w:left="567" w:header="709" w:footer="709" w:gutter="0"/>
          <w:pgNumType w:start="1"/>
          <w:cols w:space="708"/>
          <w:titlePg/>
          <w:docGrid w:linePitch="381"/>
        </w:sectPr>
      </w:pPr>
    </w:p>
    <w:p w:rsidR="00A004EC" w:rsidRPr="009D602B" w:rsidRDefault="00A004EC" w:rsidP="00694381">
      <w:pPr>
        <w:pStyle w:val="aa"/>
        <w:ind w:left="9356"/>
        <w:rPr>
          <w:sz w:val="24"/>
          <w:szCs w:val="24"/>
        </w:rPr>
      </w:pPr>
      <w:r w:rsidRPr="009D602B">
        <w:rPr>
          <w:rStyle w:val="afa"/>
          <w:sz w:val="24"/>
          <w:szCs w:val="24"/>
        </w:rPr>
        <w:t>П</w:t>
      </w:r>
      <w:r w:rsidR="00D3071A" w:rsidRPr="009D602B">
        <w:rPr>
          <w:rStyle w:val="afa"/>
          <w:sz w:val="24"/>
          <w:szCs w:val="24"/>
        </w:rPr>
        <w:t>риложение</w:t>
      </w:r>
      <w:r w:rsidR="002C4D6B" w:rsidRPr="009D602B">
        <w:rPr>
          <w:rStyle w:val="aff2"/>
          <w:sz w:val="24"/>
          <w:szCs w:val="24"/>
        </w:rPr>
        <w:t>№ 3</w:t>
      </w:r>
    </w:p>
    <w:p w:rsidR="002E603A" w:rsidRPr="002E757C" w:rsidRDefault="002E603A" w:rsidP="002E603A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к приказу ГОАУСОН «Ковдорский ДИПИ»</w:t>
      </w:r>
    </w:p>
    <w:p w:rsidR="002E603A" w:rsidRPr="002E757C" w:rsidRDefault="002E603A" w:rsidP="002E603A">
      <w:pPr>
        <w:pStyle w:val="aa"/>
        <w:ind w:left="9356"/>
        <w:rPr>
          <w:i/>
          <w:sz w:val="20"/>
          <w:szCs w:val="20"/>
        </w:rPr>
      </w:pPr>
      <w:r w:rsidRPr="002E757C">
        <w:rPr>
          <w:i/>
          <w:sz w:val="20"/>
          <w:szCs w:val="20"/>
        </w:rPr>
        <w:t>от 30.12.2016 № 149-од</w:t>
      </w:r>
    </w:p>
    <w:p w:rsidR="0093458D" w:rsidRPr="009D602B" w:rsidRDefault="0093458D" w:rsidP="00FA75D1">
      <w:pPr>
        <w:rPr>
          <w:sz w:val="24"/>
          <w:szCs w:val="24"/>
        </w:rPr>
      </w:pPr>
    </w:p>
    <w:p w:rsidR="00FA75D1" w:rsidRPr="009D602B" w:rsidRDefault="00985879" w:rsidP="007725FA">
      <w:pPr>
        <w:jc w:val="center"/>
        <w:rPr>
          <w:b/>
          <w:sz w:val="24"/>
          <w:szCs w:val="24"/>
        </w:rPr>
      </w:pPr>
      <w:r w:rsidRPr="009D602B">
        <w:rPr>
          <w:b/>
          <w:bCs/>
          <w:sz w:val="24"/>
          <w:szCs w:val="24"/>
        </w:rPr>
        <w:t xml:space="preserve">Перечень защищаемой информации, не содержащей сведения, составляющие государственную тайну, обрабатываемой в программных комплексах, входящих в состав информационных систем </w:t>
      </w:r>
      <w:r w:rsidR="002E603A">
        <w:rPr>
          <w:b/>
          <w:sz w:val="24"/>
          <w:szCs w:val="24"/>
        </w:rPr>
        <w:t>ГОАУСОН «Ковдорский ДИПИ»</w:t>
      </w:r>
    </w:p>
    <w:p w:rsidR="008C55E7" w:rsidRPr="009D602B" w:rsidRDefault="008C55E7" w:rsidP="007725FA">
      <w:pPr>
        <w:jc w:val="center"/>
        <w:rPr>
          <w:b/>
          <w:bCs/>
          <w:sz w:val="24"/>
          <w:szCs w:val="24"/>
        </w:rPr>
      </w:pPr>
    </w:p>
    <w:p w:rsidR="00985879" w:rsidRPr="009D602B" w:rsidRDefault="00985879" w:rsidP="00985879">
      <w:pPr>
        <w:spacing w:line="240" w:lineRule="auto"/>
        <w:ind w:firstLine="708"/>
        <w:jc w:val="center"/>
        <w:rPr>
          <w:sz w:val="24"/>
          <w:szCs w:val="24"/>
        </w:rPr>
      </w:pPr>
      <w:r w:rsidRPr="009D602B">
        <w:rPr>
          <w:sz w:val="24"/>
          <w:szCs w:val="24"/>
        </w:rPr>
        <w:t>Перечень защищаемой информации, не содержащей сведения, составляющие государственную тайну, обрабатыва</w:t>
      </w:r>
      <w:r w:rsidR="00CC03C9" w:rsidRPr="009D602B">
        <w:rPr>
          <w:sz w:val="24"/>
          <w:szCs w:val="24"/>
        </w:rPr>
        <w:t xml:space="preserve">емой в информационных системах </w:t>
      </w:r>
      <w:r w:rsidR="002E603A">
        <w:rPr>
          <w:sz w:val="24"/>
          <w:szCs w:val="24"/>
        </w:rPr>
        <w:t>ГОАУСОН «Ковдорский ДИПИ»</w:t>
      </w:r>
      <w:r w:rsidRPr="009D602B">
        <w:rPr>
          <w:sz w:val="24"/>
          <w:szCs w:val="24"/>
        </w:rPr>
        <w:t xml:space="preserve">, являющихся </w:t>
      </w:r>
      <w:r w:rsidR="00BB4169" w:rsidRPr="009D602B">
        <w:rPr>
          <w:sz w:val="24"/>
          <w:szCs w:val="24"/>
        </w:rPr>
        <w:t>ГИС</w:t>
      </w:r>
      <w:r w:rsidRPr="009D602B">
        <w:rPr>
          <w:sz w:val="24"/>
          <w:szCs w:val="24"/>
        </w:rPr>
        <w:t>*</w:t>
      </w:r>
    </w:p>
    <w:p w:rsidR="009269C2" w:rsidRPr="009D602B" w:rsidRDefault="009269C2" w:rsidP="00985879">
      <w:pPr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5240"/>
        <w:gridCol w:w="4111"/>
        <w:gridCol w:w="5464"/>
      </w:tblGrid>
      <w:tr w:rsidR="009E72E4" w:rsidRPr="009D602B" w:rsidTr="009E72E4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879" w:rsidRPr="009D602B" w:rsidRDefault="00985879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№</w:t>
            </w:r>
          </w:p>
          <w:p w:rsidR="00985879" w:rsidRPr="009D602B" w:rsidRDefault="00985879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879" w:rsidRPr="009D602B" w:rsidRDefault="00985879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Наименование программного комплекса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879" w:rsidRPr="009D602B" w:rsidRDefault="00BD7A25" w:rsidP="00586D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D602B">
              <w:rPr>
                <w:b/>
                <w:bCs/>
                <w:sz w:val="24"/>
                <w:szCs w:val="24"/>
              </w:rPr>
              <w:t xml:space="preserve">Перечень защищаемой информации, </w:t>
            </w:r>
            <w:r w:rsidRPr="009D602B">
              <w:rPr>
                <w:b/>
                <w:bCs/>
                <w:sz w:val="24"/>
                <w:szCs w:val="24"/>
              </w:rPr>
              <w:br/>
              <w:t>содержащейся в программном комплексе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879" w:rsidRPr="009D602B" w:rsidRDefault="00BD7A25" w:rsidP="00586D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D602B">
              <w:rPr>
                <w:b/>
                <w:bCs/>
                <w:sz w:val="24"/>
                <w:szCs w:val="24"/>
              </w:rPr>
              <w:t>Перечень НПА</w:t>
            </w:r>
          </w:p>
        </w:tc>
      </w:tr>
      <w:tr w:rsidR="00985879" w:rsidRPr="009D602B" w:rsidTr="009E72E4">
        <w:trPr>
          <w:trHeight w:val="4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879" w:rsidRPr="009D602B" w:rsidRDefault="00985879" w:rsidP="0083565B">
            <w:pPr>
              <w:pStyle w:val="ac"/>
              <w:keepNext/>
              <w:numPr>
                <w:ilvl w:val="0"/>
                <w:numId w:val="31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879" w:rsidRPr="009D602B" w:rsidRDefault="00974FBD" w:rsidP="003E0FC3">
            <w:pPr>
              <w:keepNext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Информационная система ««Электронный социальный регистр населения Мурманской области</w:t>
            </w:r>
            <w:r w:rsidRPr="009D60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86D11" w:rsidRPr="009D602B" w:rsidTr="009E72E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1A" w:rsidRPr="009D602B" w:rsidRDefault="00503E1A" w:rsidP="00586D11">
            <w:pPr>
              <w:pStyle w:val="ac"/>
              <w:numPr>
                <w:ilvl w:val="1"/>
                <w:numId w:val="31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1A" w:rsidRPr="009D602B" w:rsidRDefault="00974FBD" w:rsidP="00586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E0" w:rsidRPr="009D602B" w:rsidRDefault="00E052E0" w:rsidP="00586D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 w:val="24"/>
                <w:szCs w:val="24"/>
              </w:rPr>
            </w:pPr>
            <w:r w:rsidRPr="009D602B">
              <w:rPr>
                <w:rFonts w:cs="Tahoma"/>
                <w:sz w:val="24"/>
                <w:szCs w:val="24"/>
              </w:rPr>
              <w:t>информация о физических лицах, имеющих право на социальную поддержку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E0" w:rsidRPr="009D602B" w:rsidRDefault="00E052E0" w:rsidP="00586D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 w:val="24"/>
                <w:szCs w:val="24"/>
              </w:rPr>
            </w:pPr>
            <w:r w:rsidRPr="009D602B">
              <w:rPr>
                <w:rFonts w:cs="Tahoma"/>
                <w:sz w:val="24"/>
                <w:szCs w:val="24"/>
              </w:rPr>
              <w:t>Федеральный закон от 27.07.06 № 152-ФЗ «О персональных данных»;</w:t>
            </w:r>
          </w:p>
          <w:p w:rsidR="00E052E0" w:rsidRPr="009D602B" w:rsidRDefault="00E052E0" w:rsidP="00586D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 w:val="24"/>
                <w:szCs w:val="24"/>
              </w:rPr>
            </w:pPr>
            <w:r w:rsidRPr="009D602B">
              <w:rPr>
                <w:rFonts w:cs="Tahoma"/>
                <w:sz w:val="24"/>
                <w:szCs w:val="24"/>
              </w:rPr>
              <w:t>Закон Мурманской области от 23.12.2004 №549-01-ЗМО «О государственной социальной помощи в Мурманской области»;</w:t>
            </w:r>
          </w:p>
          <w:p w:rsidR="00E052E0" w:rsidRPr="009D602B" w:rsidRDefault="00E052E0" w:rsidP="00586D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ahoma"/>
                <w:sz w:val="24"/>
                <w:szCs w:val="24"/>
              </w:rPr>
            </w:pPr>
            <w:r w:rsidRPr="009D602B">
              <w:rPr>
                <w:rFonts w:cs="Tahoma"/>
                <w:sz w:val="24"/>
                <w:szCs w:val="24"/>
              </w:rPr>
              <w:t>Закон Мурманской области от 23.12.2004 №550-01-ЗМО «О мерах социальной поддержки отдельных категорий граждан»</w:t>
            </w:r>
          </w:p>
        </w:tc>
      </w:tr>
    </w:tbl>
    <w:p w:rsidR="00586D11" w:rsidRPr="009D602B" w:rsidRDefault="00586D11">
      <w:pPr>
        <w:rPr>
          <w:sz w:val="24"/>
          <w:szCs w:val="24"/>
        </w:rPr>
      </w:pPr>
      <w:r w:rsidRPr="009D602B">
        <w:rPr>
          <w:sz w:val="24"/>
          <w:szCs w:val="24"/>
        </w:rPr>
        <w:br w:type="page"/>
      </w:r>
    </w:p>
    <w:p w:rsidR="00BD7A25" w:rsidRPr="009D602B" w:rsidRDefault="001827CE" w:rsidP="00BD7A25">
      <w:pPr>
        <w:spacing w:line="240" w:lineRule="auto"/>
        <w:ind w:firstLine="708"/>
        <w:jc w:val="center"/>
        <w:rPr>
          <w:sz w:val="24"/>
          <w:szCs w:val="24"/>
        </w:rPr>
      </w:pPr>
      <w:r w:rsidRPr="009D602B">
        <w:rPr>
          <w:sz w:val="24"/>
          <w:szCs w:val="24"/>
        </w:rPr>
        <w:t xml:space="preserve">Перечень персональных данных, обрабатываемых в </w:t>
      </w:r>
      <w:r w:rsidR="00DF2D82" w:rsidRPr="009D602B">
        <w:rPr>
          <w:sz w:val="24"/>
          <w:szCs w:val="24"/>
        </w:rPr>
        <w:t xml:space="preserve">информационных системах </w:t>
      </w:r>
      <w:r w:rsidR="002E603A">
        <w:rPr>
          <w:sz w:val="24"/>
          <w:szCs w:val="24"/>
        </w:rPr>
        <w:t>ГОАУСОН «Ковдорский ДИПИ</w:t>
      </w:r>
      <w:r w:rsidR="00DF2D82" w:rsidRPr="009D602B">
        <w:rPr>
          <w:sz w:val="24"/>
          <w:szCs w:val="24"/>
        </w:rPr>
        <w:t>, являющихся</w:t>
      </w:r>
      <w:r w:rsidR="00987BD5" w:rsidRPr="009D602B">
        <w:rPr>
          <w:sz w:val="24"/>
          <w:szCs w:val="24"/>
        </w:rPr>
        <w:t> </w:t>
      </w:r>
      <w:r w:rsidR="00DF2D82" w:rsidRPr="009D602B">
        <w:rPr>
          <w:sz w:val="24"/>
          <w:szCs w:val="24"/>
        </w:rPr>
        <w:t>ИСПДн</w:t>
      </w:r>
    </w:p>
    <w:p w:rsidR="00BD7A25" w:rsidRPr="009D602B" w:rsidRDefault="00BD7A25" w:rsidP="00BD7A25">
      <w:pPr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5323"/>
        <w:gridCol w:w="3071"/>
        <w:gridCol w:w="5293"/>
        <w:gridCol w:w="1211"/>
      </w:tblGrid>
      <w:tr w:rsidR="009E72E4" w:rsidRPr="009D602B" w:rsidTr="009E72E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№</w:t>
            </w:r>
          </w:p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Наименование программного комплекса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 xml:space="preserve">Перечень ПДн, </w:t>
            </w:r>
            <w:r w:rsidRPr="009D602B">
              <w:rPr>
                <w:b/>
                <w:sz w:val="24"/>
                <w:szCs w:val="24"/>
              </w:rPr>
              <w:br/>
              <w:t>содержащихся в программном комплексе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D602B">
              <w:rPr>
                <w:b/>
                <w:bCs/>
                <w:sz w:val="24"/>
                <w:szCs w:val="24"/>
              </w:rPr>
              <w:t>Условия обработки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A25" w:rsidRPr="009D602B" w:rsidRDefault="00BD7A25" w:rsidP="00586D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Срок</w:t>
            </w:r>
          </w:p>
        </w:tc>
      </w:tr>
      <w:tr w:rsidR="009E72E4" w:rsidRPr="009D602B" w:rsidTr="009E72E4">
        <w:trPr>
          <w:trHeight w:val="4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25" w:rsidRPr="009D602B" w:rsidRDefault="00BD7A25" w:rsidP="00003F83">
            <w:pPr>
              <w:pStyle w:val="ac"/>
              <w:keepNext/>
              <w:numPr>
                <w:ilvl w:val="0"/>
                <w:numId w:val="27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25" w:rsidRPr="009D602B" w:rsidRDefault="00BD7A25" w:rsidP="003E0FC3">
            <w:pPr>
              <w:keepNext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Информационная система «</w:t>
            </w:r>
            <w:r w:rsidR="00076191" w:rsidRPr="009D602B">
              <w:rPr>
                <w:b/>
                <w:sz w:val="24"/>
                <w:szCs w:val="24"/>
              </w:rPr>
              <w:t>«Электронный социальный регистр населения Мурманской области</w:t>
            </w:r>
            <w:r w:rsidRPr="009D60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725FA" w:rsidRPr="009D602B" w:rsidTr="009E72E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pStyle w:val="ac"/>
              <w:numPr>
                <w:ilvl w:val="1"/>
                <w:numId w:val="27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keepLines/>
              <w:spacing w:line="240" w:lineRule="auto"/>
              <w:jc w:val="left"/>
              <w:rPr>
                <w:color w:val="0000FF"/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«Электронный социальный регистр населения Мурманской области»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i/>
                <w:sz w:val="24"/>
              </w:rPr>
            </w:pPr>
            <w:r w:rsidRPr="009D602B">
              <w:rPr>
                <w:i/>
                <w:sz w:val="24"/>
              </w:rPr>
              <w:t>Заявители: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ФИО;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рождения;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место рождения;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пол;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гражданство;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адрес регистрации;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адрес проживания;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регистрации по месту жительства;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контактные телефоны;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данные документа, удостоверяющего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наименование органа, выдавшего документ, удостоверяющий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выдачи документа, удостоверяющего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ИНН;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СНИЛС;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об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семейное положение;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составе семьи;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степень родства;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социальных льготах, на которые получатель услуг имеет право в соответствии с законодательством;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социальных льготах;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пенсиях;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банковские реквизиты;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номер счета;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постановки на учет;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доходах;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потребленных жилищно-коммунальных услугах;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выплатах;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иные сведения, необходимые в целях оказания государственных и муниципальных услуг и осуществления функций, полномочий и обязанностей;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иные сведения, содержащиеся в обращении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1" w:rsidRPr="009D602B" w:rsidRDefault="00076191" w:rsidP="00586D11">
            <w:pPr>
              <w:pStyle w:val="af0"/>
              <w:spacing w:line="240" w:lineRule="auto"/>
              <w:jc w:val="left"/>
              <w:rPr>
                <w:i/>
                <w:sz w:val="24"/>
              </w:rPr>
            </w:pPr>
            <w:r w:rsidRPr="009D602B">
              <w:rPr>
                <w:i/>
                <w:sz w:val="24"/>
              </w:rPr>
              <w:t>Условия обработки иных категорий ПДн:</w:t>
            </w:r>
          </w:p>
          <w:p w:rsidR="00076191" w:rsidRPr="009D602B" w:rsidRDefault="00076191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rFonts w:cs="Times New Roman"/>
                <w:sz w:val="24"/>
              </w:rPr>
              <w:t>‒ 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(Федеральный закон от 27.07.10 № 210-ФЗ «Об организации предоставления государственных и муниципальных услуг»)</w:t>
            </w:r>
          </w:p>
          <w:p w:rsidR="00076191" w:rsidRPr="009D602B" w:rsidRDefault="00076191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</w:p>
          <w:p w:rsidR="00151655" w:rsidRPr="009D602B" w:rsidRDefault="00151655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По дос</w:t>
            </w:r>
            <w:r w:rsidRPr="009D602B">
              <w:rPr>
                <w:sz w:val="24"/>
                <w:szCs w:val="24"/>
              </w:rPr>
              <w:softHyphen/>
              <w:t>ти</w:t>
            </w:r>
            <w:r w:rsidRPr="009D602B">
              <w:rPr>
                <w:sz w:val="24"/>
                <w:szCs w:val="24"/>
              </w:rPr>
              <w:softHyphen/>
              <w:t>же</w:t>
            </w:r>
            <w:r w:rsidRPr="009D602B">
              <w:rPr>
                <w:sz w:val="24"/>
                <w:szCs w:val="24"/>
              </w:rPr>
              <w:softHyphen/>
              <w:t>нию це</w:t>
            </w:r>
            <w:r w:rsidRPr="009D602B">
              <w:rPr>
                <w:sz w:val="24"/>
                <w:szCs w:val="24"/>
              </w:rPr>
              <w:softHyphen/>
              <w:t>лей об</w:t>
            </w:r>
            <w:r w:rsidRPr="009D602B">
              <w:rPr>
                <w:sz w:val="24"/>
                <w:szCs w:val="24"/>
              </w:rPr>
              <w:softHyphen/>
              <w:t>ра</w:t>
            </w:r>
            <w:r w:rsidRPr="009D602B">
              <w:rPr>
                <w:sz w:val="24"/>
                <w:szCs w:val="24"/>
              </w:rPr>
              <w:softHyphen/>
              <w:t>бот</w:t>
            </w:r>
            <w:r w:rsidRPr="009D602B">
              <w:rPr>
                <w:sz w:val="24"/>
                <w:szCs w:val="24"/>
              </w:rPr>
              <w:softHyphen/>
              <w:t>ки</w:t>
            </w:r>
          </w:p>
        </w:tc>
      </w:tr>
      <w:tr w:rsidR="009E72E4" w:rsidRPr="009D602B" w:rsidTr="009E72E4">
        <w:trPr>
          <w:trHeight w:val="4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25" w:rsidRPr="009D602B" w:rsidRDefault="00BD7A25" w:rsidP="00003F83">
            <w:pPr>
              <w:pStyle w:val="ac"/>
              <w:keepNext/>
              <w:numPr>
                <w:ilvl w:val="0"/>
                <w:numId w:val="27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25" w:rsidRPr="009D602B" w:rsidRDefault="00BD7A25" w:rsidP="003E0FC3">
            <w:pPr>
              <w:keepNext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D602B">
              <w:rPr>
                <w:b/>
                <w:sz w:val="24"/>
                <w:szCs w:val="24"/>
              </w:rPr>
              <w:t>Информационная система «</w:t>
            </w:r>
            <w:r w:rsidR="00076191" w:rsidRPr="009D602B">
              <w:rPr>
                <w:b/>
                <w:sz w:val="24"/>
                <w:szCs w:val="24"/>
              </w:rPr>
              <w:t>Ведение бухгалтерского и кадрового учета</w:t>
            </w:r>
            <w:r w:rsidRPr="009D60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725FA" w:rsidRPr="009D602B" w:rsidTr="009E72E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pStyle w:val="ac"/>
              <w:numPr>
                <w:ilvl w:val="1"/>
                <w:numId w:val="27"/>
              </w:numPr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  <w:shd w:val="clear" w:color="auto" w:fill="FFFF00"/>
              </w:rPr>
            </w:pPr>
            <w:bookmarkStart w:id="0" w:name="_GoBack"/>
            <w:bookmarkEnd w:id="0"/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keepLines/>
              <w:spacing w:line="240" w:lineRule="auto"/>
              <w:jc w:val="left"/>
              <w:rPr>
                <w:color w:val="0000FF"/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1С: Предприятие Конфигурация: Зарплата и кадры бюджетного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2E603A" w:rsidP="00586D11">
            <w:pPr>
              <w:pStyle w:val="af0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Работники учреждения</w:t>
            </w:r>
            <w:r w:rsidR="00BD7A25" w:rsidRPr="009D602B">
              <w:rPr>
                <w:i/>
                <w:sz w:val="24"/>
              </w:rPr>
              <w:t>: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ФИО;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рождения;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место рождения;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пол;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гражданство;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адрес регистрации;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адрес проживания;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регистрации по месту жительства;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контактные телефоны;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данные документа, удостоверяющего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наименование органа, выдавшего документ, удостоверяющий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дата выдачи документа, удостоверяющего личность;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ИНН;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СНИЛС;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реквизиты документа об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об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послевузовском профессиональном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направление подготовки или специальность по документу об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квалификация по документу об образовании;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профессия;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реквизиты трудового договора;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стаж работы;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семейное положение;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составе семьи;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воинском учете;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приеме на работу и переводах на другие должности;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об увольнении;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основание прекращения трудового договора (увольнения);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об аттестации;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повышении квалификации;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профессиональной переподготовке;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табельный номер;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наградах (поощрениях);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почетных званиях;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данные об отпусках;</w:t>
            </w:r>
          </w:p>
          <w:p w:rsidR="00BD7A25" w:rsidRPr="009D602B" w:rsidRDefault="00BD7A25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сведения о владении иностранными языками;</w:t>
            </w:r>
          </w:p>
          <w:p w:rsidR="00BD7A25" w:rsidRPr="009D602B" w:rsidRDefault="00BD7A25" w:rsidP="002E603A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sz w:val="24"/>
              </w:rPr>
              <w:t>иные сведения, строго необходимые в целях выполнения требований трудового законо</w:t>
            </w:r>
            <w:r w:rsidR="002E603A">
              <w:rPr>
                <w:sz w:val="24"/>
              </w:rPr>
              <w:t>дательства Российской Федерации.</w:t>
            </w:r>
            <w:r w:rsidR="002E603A" w:rsidRPr="009D602B">
              <w:rPr>
                <w:sz w:val="24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91" w:rsidRPr="009D602B" w:rsidRDefault="00076191" w:rsidP="00586D11">
            <w:pPr>
              <w:pStyle w:val="af0"/>
              <w:spacing w:line="240" w:lineRule="auto"/>
              <w:jc w:val="left"/>
              <w:rPr>
                <w:i/>
                <w:sz w:val="24"/>
              </w:rPr>
            </w:pPr>
            <w:r w:rsidRPr="009D602B">
              <w:rPr>
                <w:i/>
                <w:sz w:val="24"/>
              </w:rPr>
              <w:t>Условия обработки иных категорий ПДн:</w:t>
            </w:r>
          </w:p>
          <w:p w:rsidR="00076191" w:rsidRPr="009D602B" w:rsidRDefault="00076191" w:rsidP="00586D11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9D602B">
              <w:rPr>
                <w:rFonts w:cs="Times New Roman"/>
                <w:sz w:val="24"/>
              </w:rPr>
              <w:t>‒ обработка персональных данных осуществляется с согласия субъекта персональных данных на обработку его персональных данных</w:t>
            </w:r>
            <w:r w:rsidR="002E603A">
              <w:rPr>
                <w:rFonts w:cs="Times New Roman"/>
                <w:sz w:val="24"/>
              </w:rPr>
              <w:t>.</w:t>
            </w:r>
            <w:r w:rsidRPr="009D602B">
              <w:rPr>
                <w:rFonts w:cs="Times New Roman"/>
                <w:sz w:val="24"/>
              </w:rPr>
              <w:t xml:space="preserve"> </w:t>
            </w:r>
          </w:p>
          <w:p w:rsidR="00151655" w:rsidRPr="009D602B" w:rsidRDefault="00151655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25" w:rsidRPr="009D602B" w:rsidRDefault="00BD7A25" w:rsidP="00586D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По дос</w:t>
            </w:r>
            <w:r w:rsidRPr="009D602B">
              <w:rPr>
                <w:sz w:val="24"/>
                <w:szCs w:val="24"/>
              </w:rPr>
              <w:softHyphen/>
              <w:t>ти</w:t>
            </w:r>
            <w:r w:rsidRPr="009D602B">
              <w:rPr>
                <w:sz w:val="24"/>
                <w:szCs w:val="24"/>
              </w:rPr>
              <w:softHyphen/>
              <w:t>же</w:t>
            </w:r>
            <w:r w:rsidRPr="009D602B">
              <w:rPr>
                <w:sz w:val="24"/>
                <w:szCs w:val="24"/>
              </w:rPr>
              <w:softHyphen/>
              <w:t>нию це</w:t>
            </w:r>
            <w:r w:rsidRPr="009D602B">
              <w:rPr>
                <w:sz w:val="24"/>
                <w:szCs w:val="24"/>
              </w:rPr>
              <w:softHyphen/>
              <w:t>лей об</w:t>
            </w:r>
            <w:r w:rsidRPr="009D602B">
              <w:rPr>
                <w:sz w:val="24"/>
                <w:szCs w:val="24"/>
              </w:rPr>
              <w:softHyphen/>
              <w:t>ра</w:t>
            </w:r>
            <w:r w:rsidRPr="009D602B">
              <w:rPr>
                <w:sz w:val="24"/>
                <w:szCs w:val="24"/>
              </w:rPr>
              <w:softHyphen/>
              <w:t>бот</w:t>
            </w:r>
            <w:r w:rsidRPr="009D602B">
              <w:rPr>
                <w:sz w:val="24"/>
                <w:szCs w:val="24"/>
              </w:rPr>
              <w:softHyphen/>
              <w:t>ки</w:t>
            </w:r>
          </w:p>
        </w:tc>
      </w:tr>
    </w:tbl>
    <w:p w:rsidR="00FA75D1" w:rsidRPr="009D602B" w:rsidRDefault="00FA75D1" w:rsidP="005E6F90">
      <w:pPr>
        <w:spacing w:line="240" w:lineRule="auto"/>
        <w:rPr>
          <w:sz w:val="24"/>
          <w:szCs w:val="24"/>
        </w:rPr>
      </w:pPr>
    </w:p>
    <w:p w:rsidR="00BD7A25" w:rsidRPr="009D602B" w:rsidRDefault="00BD7A25" w:rsidP="005E6F90">
      <w:pPr>
        <w:spacing w:line="240" w:lineRule="auto"/>
        <w:rPr>
          <w:sz w:val="24"/>
          <w:szCs w:val="24"/>
        </w:rPr>
      </w:pPr>
      <w:r w:rsidRPr="009D602B">
        <w:rPr>
          <w:sz w:val="24"/>
          <w:szCs w:val="24"/>
        </w:rPr>
        <w:t>* Сокращения и определения:</w:t>
      </w:r>
    </w:p>
    <w:p w:rsidR="005101B9" w:rsidRPr="009D602B" w:rsidRDefault="005101B9" w:rsidP="005E6F90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12688"/>
      </w:tblGrid>
      <w:tr w:rsidR="00BB4169" w:rsidRPr="009D602B" w:rsidTr="00074C08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9D602B" w:rsidRDefault="00BB4169" w:rsidP="00F22B34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ГИС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9D602B" w:rsidRDefault="00BB4169" w:rsidP="00F22B34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государственная информационная система;</w:t>
            </w:r>
          </w:p>
        </w:tc>
      </w:tr>
      <w:tr w:rsidR="00BD7A25" w:rsidRPr="009D602B" w:rsidTr="00074C08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5" w:rsidRPr="009D602B" w:rsidRDefault="00BD7A25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5" w:rsidRPr="009D602B" w:rsidRDefault="00BD7A25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информационная система</w:t>
            </w:r>
            <w:r w:rsidR="004066CE" w:rsidRPr="009D602B">
              <w:rPr>
                <w:sz w:val="24"/>
                <w:szCs w:val="24"/>
              </w:rPr>
              <w:t>;</w:t>
            </w:r>
          </w:p>
        </w:tc>
      </w:tr>
      <w:tr w:rsidR="004066CE" w:rsidRPr="009D602B" w:rsidTr="00074C08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ИСПДн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информационная система персональных данных;</w:t>
            </w:r>
          </w:p>
        </w:tc>
      </w:tr>
      <w:tr w:rsidR="004066CE" w:rsidRPr="009D602B" w:rsidTr="00074C08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ПДн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персональные данные;</w:t>
            </w:r>
          </w:p>
        </w:tc>
      </w:tr>
      <w:tr w:rsidR="004066CE" w:rsidRPr="009D602B" w:rsidTr="00074C08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Перечень НПА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9D602B" w:rsidRDefault="004066CE" w:rsidP="00074C08">
            <w:pPr>
              <w:spacing w:line="240" w:lineRule="auto"/>
              <w:rPr>
                <w:sz w:val="24"/>
                <w:szCs w:val="24"/>
              </w:rPr>
            </w:pPr>
            <w:r w:rsidRPr="009D602B">
              <w:rPr>
                <w:sz w:val="24"/>
                <w:szCs w:val="24"/>
              </w:rPr>
              <w:t>- перечень нормативных правовых актов, методических документов и национальных стандартов, которым должна соответствовать ИС</w:t>
            </w:r>
          </w:p>
        </w:tc>
      </w:tr>
    </w:tbl>
    <w:p w:rsidR="001E0A8E" w:rsidRPr="009D602B" w:rsidRDefault="001E0A8E" w:rsidP="007725FA">
      <w:pPr>
        <w:rPr>
          <w:sz w:val="24"/>
          <w:szCs w:val="24"/>
        </w:rPr>
      </w:pPr>
    </w:p>
    <w:sectPr w:rsidR="001E0A8E" w:rsidRPr="009D602B" w:rsidSect="004B5433">
      <w:headerReference w:type="first" r:id="rId11"/>
      <w:pgSz w:w="16838" w:h="11906" w:orient="landscape"/>
      <w:pgMar w:top="567" w:right="1134" w:bottom="851" w:left="567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AE5EE7" w15:done="0"/>
  <w15:commentEx w15:paraId="077BB1FE" w15:done="0"/>
  <w15:commentEx w15:paraId="2F680A3B" w15:done="0"/>
  <w15:commentEx w15:paraId="455D52AC" w15:done="0"/>
  <w15:commentEx w15:paraId="28397723" w15:done="0"/>
  <w15:commentEx w15:paraId="3F9C4DB6" w15:done="0"/>
  <w15:commentEx w15:paraId="6A5E0A58" w15:done="0"/>
  <w15:commentEx w15:paraId="34BFB9E5" w15:done="0"/>
  <w15:commentEx w15:paraId="3A4B5D8F" w15:done="0"/>
  <w15:commentEx w15:paraId="785108D8" w15:done="0"/>
  <w15:commentEx w15:paraId="57CD34C3" w15:done="0"/>
  <w15:commentEx w15:paraId="766E0510" w15:done="0"/>
  <w15:commentEx w15:paraId="75C52A0D" w15:done="0"/>
  <w15:commentEx w15:paraId="27EB1CA6" w15:done="0"/>
  <w15:commentEx w15:paraId="01B6E3C0" w15:done="0"/>
  <w15:commentEx w15:paraId="604BEF40" w15:done="0"/>
  <w15:commentEx w15:paraId="5C26546D" w15:done="0"/>
  <w15:commentEx w15:paraId="4581B2D6" w15:done="0"/>
  <w15:commentEx w15:paraId="1BB6A266" w15:done="0"/>
  <w15:commentEx w15:paraId="4880D0B0" w15:done="0"/>
  <w15:commentEx w15:paraId="10D2BB2B" w15:done="0"/>
  <w15:commentEx w15:paraId="7F63222E" w15:done="0"/>
  <w15:commentEx w15:paraId="19233C71" w15:done="0"/>
  <w15:commentEx w15:paraId="77D28D18" w15:done="0"/>
  <w15:commentEx w15:paraId="637BCDF3" w15:done="0"/>
  <w15:commentEx w15:paraId="428D6EB5" w15:done="0"/>
  <w15:commentEx w15:paraId="46DCEE3E" w15:done="0"/>
  <w15:commentEx w15:paraId="24ACAE38" w15:done="0"/>
  <w15:commentEx w15:paraId="0FA47130" w15:done="0"/>
  <w15:commentEx w15:paraId="329705EC" w15:done="0"/>
  <w15:commentEx w15:paraId="66CAED26" w15:done="0"/>
  <w15:commentEx w15:paraId="11F8B069" w15:done="0"/>
  <w15:commentEx w15:paraId="0C946B50" w15:done="0"/>
  <w15:commentEx w15:paraId="66758AA8" w15:done="0"/>
  <w15:commentEx w15:paraId="46553156" w15:done="0"/>
  <w15:commentEx w15:paraId="4D529612" w15:done="0"/>
  <w15:commentEx w15:paraId="7454049B" w15:done="0"/>
  <w15:commentEx w15:paraId="2FAB7687" w15:done="0"/>
  <w15:commentEx w15:paraId="5FEEF7C0" w15:done="0"/>
  <w15:commentEx w15:paraId="6DA3715D" w15:done="0"/>
  <w15:commentEx w15:paraId="3240FD37" w15:done="0"/>
  <w15:commentEx w15:paraId="023EE759" w15:done="0"/>
  <w15:commentEx w15:paraId="423DF5EF" w15:done="0"/>
  <w15:commentEx w15:paraId="5E1098EF" w15:done="0"/>
  <w15:commentEx w15:paraId="3DC7E1C4" w15:done="0"/>
  <w15:commentEx w15:paraId="382CE6FB" w15:done="0"/>
  <w15:commentEx w15:paraId="2DA60FAA" w15:done="0"/>
  <w15:commentEx w15:paraId="56B3B67C" w15:done="0"/>
  <w15:commentEx w15:paraId="476CA90F" w15:done="0"/>
  <w15:commentEx w15:paraId="2E9E8183" w15:done="0"/>
  <w15:commentEx w15:paraId="11DB48FF" w15:done="0"/>
  <w15:commentEx w15:paraId="248C2047" w15:done="0"/>
  <w15:commentEx w15:paraId="2EBEFBC4" w15:done="0"/>
  <w15:commentEx w15:paraId="6FCD5BFA" w15:done="0"/>
  <w15:commentEx w15:paraId="344E747E" w15:done="0"/>
  <w15:commentEx w15:paraId="40D7C430" w15:done="0"/>
  <w15:commentEx w15:paraId="308E4B0B" w15:done="0"/>
  <w15:commentEx w15:paraId="5DE1A429" w15:done="0"/>
  <w15:commentEx w15:paraId="34639774" w15:done="0"/>
  <w15:commentEx w15:paraId="6BB61FD2" w15:done="0"/>
  <w15:commentEx w15:paraId="44EF9D98" w15:done="0"/>
  <w15:commentEx w15:paraId="377DB60C" w15:done="0"/>
  <w15:commentEx w15:paraId="6CBDBE6D" w15:done="0"/>
  <w15:commentEx w15:paraId="463F5428" w15:done="0"/>
  <w15:commentEx w15:paraId="068C666A" w15:done="0"/>
  <w15:commentEx w15:paraId="5341A8DA" w15:done="0"/>
  <w15:commentEx w15:paraId="18F7A3D1" w15:done="0"/>
  <w15:commentEx w15:paraId="6F543CA0" w15:done="0"/>
  <w15:commentEx w15:paraId="0DA6ACB5" w15:done="0"/>
  <w15:commentEx w15:paraId="4E3C427E" w15:done="0"/>
  <w15:commentEx w15:paraId="78CFB216" w15:done="0"/>
  <w15:commentEx w15:paraId="52EFFF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7B" w:rsidRDefault="00577B7B">
      <w:pPr>
        <w:spacing w:line="240" w:lineRule="auto"/>
      </w:pPr>
      <w:r>
        <w:separator/>
      </w:r>
    </w:p>
  </w:endnote>
  <w:endnote w:type="continuationSeparator" w:id="1">
    <w:p w:rsidR="00577B7B" w:rsidRDefault="0057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7B" w:rsidRDefault="00577B7B">
      <w:pPr>
        <w:spacing w:line="240" w:lineRule="auto"/>
      </w:pPr>
      <w:r>
        <w:separator/>
      </w:r>
    </w:p>
  </w:footnote>
  <w:footnote w:type="continuationSeparator" w:id="1">
    <w:p w:rsidR="00577B7B" w:rsidRDefault="00577B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13566"/>
      <w:docPartObj>
        <w:docPartGallery w:val="Page Numbers (Top of Page)"/>
        <w:docPartUnique/>
      </w:docPartObj>
    </w:sdtPr>
    <w:sdtContent>
      <w:p w:rsidR="002B4552" w:rsidRDefault="00E50BF9">
        <w:pPr>
          <w:jc w:val="center"/>
        </w:pPr>
        <w:r>
          <w:fldChar w:fldCharType="begin"/>
        </w:r>
        <w:r w:rsidR="002B4552">
          <w:instrText>PAGE   \* MERGEFORMAT</w:instrText>
        </w:r>
        <w:r>
          <w:fldChar w:fldCharType="separate"/>
        </w:r>
        <w:r w:rsidR="002E603A">
          <w:rPr>
            <w:noProof/>
          </w:rPr>
          <w:t>2</w:t>
        </w:r>
        <w:r>
          <w:fldChar w:fldCharType="end"/>
        </w:r>
      </w:p>
    </w:sdtContent>
  </w:sdt>
  <w:p w:rsidR="002B4552" w:rsidRPr="00381CC4" w:rsidRDefault="002B4552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75" w:rsidRPr="00B70D75" w:rsidRDefault="00B70D75" w:rsidP="00B70D75">
    <w:pPr>
      <w:pStyle w:val="af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75" w:rsidRPr="00B70D75" w:rsidRDefault="00B70D75" w:rsidP="00B70D75">
    <w:pPr>
      <w:pStyle w:val="af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75" w:rsidRPr="00B70D75" w:rsidRDefault="00B70D75" w:rsidP="00B70D75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0C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86B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9E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BC1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63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63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74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62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C6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3434080"/>
    <w:multiLevelType w:val="multilevel"/>
    <w:tmpl w:val="CC7AEC9A"/>
    <w:styleLink w:val="06306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F94CCC"/>
    <w:multiLevelType w:val="multilevel"/>
    <w:tmpl w:val="3ECA45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0CD16F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5B4207"/>
    <w:multiLevelType w:val="multilevel"/>
    <w:tmpl w:val="7F8A4814"/>
    <w:numStyleLink w:val="15"/>
  </w:abstractNum>
  <w:abstractNum w:abstractNumId="16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A8173CF"/>
    <w:multiLevelType w:val="multilevel"/>
    <w:tmpl w:val="4842612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232A3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F549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722029"/>
    <w:multiLevelType w:val="multilevel"/>
    <w:tmpl w:val="CC7AEC9A"/>
    <w:numStyleLink w:val="063063"/>
  </w:abstractNum>
  <w:abstractNum w:abstractNumId="21">
    <w:nsid w:val="34E91F19"/>
    <w:multiLevelType w:val="hybridMultilevel"/>
    <w:tmpl w:val="58C01282"/>
    <w:lvl w:ilvl="0" w:tplc="59E2ABEE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03B92"/>
    <w:multiLevelType w:val="hybridMultilevel"/>
    <w:tmpl w:val="5D18B5E4"/>
    <w:lvl w:ilvl="0" w:tplc="A10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8727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EDF1542"/>
    <w:multiLevelType w:val="multilevel"/>
    <w:tmpl w:val="5E6A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63087C"/>
    <w:multiLevelType w:val="hybridMultilevel"/>
    <w:tmpl w:val="877E9578"/>
    <w:lvl w:ilvl="0" w:tplc="90B4D18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35DF"/>
    <w:multiLevelType w:val="hybridMultilevel"/>
    <w:tmpl w:val="BD08589A"/>
    <w:lvl w:ilvl="0" w:tplc="8FA657E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E0A80"/>
    <w:multiLevelType w:val="multilevel"/>
    <w:tmpl w:val="4842612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>
    <w:nsid w:val="6349428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nsid w:val="65EE171F"/>
    <w:multiLevelType w:val="multilevel"/>
    <w:tmpl w:val="4842612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6380C22"/>
    <w:multiLevelType w:val="hybridMultilevel"/>
    <w:tmpl w:val="2E9A11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C955B7"/>
    <w:multiLevelType w:val="multilevel"/>
    <w:tmpl w:val="7F8A4814"/>
    <w:styleLink w:val="15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93F3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620CBB"/>
    <w:multiLevelType w:val="multilevel"/>
    <w:tmpl w:val="956495FE"/>
    <w:styleLink w:val="120506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0"/>
  </w:num>
  <w:num w:numId="18">
    <w:abstractNumId w:val="11"/>
  </w:num>
  <w:num w:numId="19">
    <w:abstractNumId w:val="20"/>
  </w:num>
  <w:num w:numId="20">
    <w:abstractNumId w:val="15"/>
    <w:lvlOverride w:ilvl="0">
      <w:lvl w:ilvl="0">
        <w:start w:val="1"/>
        <w:numFmt w:val="decimal"/>
        <w:pStyle w:val="a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1">
    <w:abstractNumId w:val="31"/>
  </w:num>
  <w:num w:numId="22">
    <w:abstractNumId w:val="1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25"/>
  </w:num>
  <w:num w:numId="24">
    <w:abstractNumId w:val="28"/>
  </w:num>
  <w:num w:numId="25">
    <w:abstractNumId w:val="33"/>
  </w:num>
  <w:num w:numId="26">
    <w:abstractNumId w:val="14"/>
  </w:num>
  <w:num w:numId="27">
    <w:abstractNumId w:val="27"/>
  </w:num>
  <w:num w:numId="28">
    <w:abstractNumId w:val="26"/>
  </w:num>
  <w:num w:numId="29">
    <w:abstractNumId w:val="12"/>
  </w:num>
  <w:num w:numId="30">
    <w:abstractNumId w:val="22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15"/>
    <w:lvlOverride w:ilvl="0">
      <w:lvl w:ilvl="0">
        <w:start w:val="1"/>
        <w:numFmt w:val="decimal"/>
        <w:pStyle w:val="a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36">
    <w:abstractNumId w:val="15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72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75D1"/>
    <w:rsid w:val="00001CE6"/>
    <w:rsid w:val="00003F83"/>
    <w:rsid w:val="00006557"/>
    <w:rsid w:val="00007067"/>
    <w:rsid w:val="00012B2F"/>
    <w:rsid w:val="00022210"/>
    <w:rsid w:val="000504C9"/>
    <w:rsid w:val="00053569"/>
    <w:rsid w:val="00065889"/>
    <w:rsid w:val="00072AB6"/>
    <w:rsid w:val="00076191"/>
    <w:rsid w:val="000946C1"/>
    <w:rsid w:val="000A4C20"/>
    <w:rsid w:val="000A627E"/>
    <w:rsid w:val="000B09C9"/>
    <w:rsid w:val="000C3E47"/>
    <w:rsid w:val="000C7A4E"/>
    <w:rsid w:val="000D5692"/>
    <w:rsid w:val="000E0451"/>
    <w:rsid w:val="000E0E01"/>
    <w:rsid w:val="000E1C9D"/>
    <w:rsid w:val="000F517E"/>
    <w:rsid w:val="0010533C"/>
    <w:rsid w:val="001058DA"/>
    <w:rsid w:val="00125A6C"/>
    <w:rsid w:val="00126934"/>
    <w:rsid w:val="00132314"/>
    <w:rsid w:val="00133674"/>
    <w:rsid w:val="0013797D"/>
    <w:rsid w:val="00141A52"/>
    <w:rsid w:val="0014284C"/>
    <w:rsid w:val="00143BC7"/>
    <w:rsid w:val="001510EA"/>
    <w:rsid w:val="0015116D"/>
    <w:rsid w:val="001514E7"/>
    <w:rsid w:val="00151655"/>
    <w:rsid w:val="0018211D"/>
    <w:rsid w:val="001827CE"/>
    <w:rsid w:val="00187DE9"/>
    <w:rsid w:val="001A5F37"/>
    <w:rsid w:val="001A68E6"/>
    <w:rsid w:val="001B2EC6"/>
    <w:rsid w:val="001C2233"/>
    <w:rsid w:val="001C6276"/>
    <w:rsid w:val="001D2D44"/>
    <w:rsid w:val="001D3558"/>
    <w:rsid w:val="001E0A8E"/>
    <w:rsid w:val="00200082"/>
    <w:rsid w:val="00202BCF"/>
    <w:rsid w:val="00207217"/>
    <w:rsid w:val="00233AF0"/>
    <w:rsid w:val="00234BB4"/>
    <w:rsid w:val="002558AE"/>
    <w:rsid w:val="002729EF"/>
    <w:rsid w:val="0027768A"/>
    <w:rsid w:val="00281DD9"/>
    <w:rsid w:val="002A3139"/>
    <w:rsid w:val="002A5594"/>
    <w:rsid w:val="002B43DA"/>
    <w:rsid w:val="002B4552"/>
    <w:rsid w:val="002B4668"/>
    <w:rsid w:val="002C4D6B"/>
    <w:rsid w:val="002E1BE3"/>
    <w:rsid w:val="002E2469"/>
    <w:rsid w:val="002E603A"/>
    <w:rsid w:val="002E757C"/>
    <w:rsid w:val="00300CB7"/>
    <w:rsid w:val="0032619A"/>
    <w:rsid w:val="00342938"/>
    <w:rsid w:val="00344506"/>
    <w:rsid w:val="0035019B"/>
    <w:rsid w:val="00351250"/>
    <w:rsid w:val="00361145"/>
    <w:rsid w:val="003833E2"/>
    <w:rsid w:val="003862CA"/>
    <w:rsid w:val="00387980"/>
    <w:rsid w:val="00390909"/>
    <w:rsid w:val="003A36B9"/>
    <w:rsid w:val="003A38A0"/>
    <w:rsid w:val="003B2614"/>
    <w:rsid w:val="003B4F3A"/>
    <w:rsid w:val="003B589A"/>
    <w:rsid w:val="003D281E"/>
    <w:rsid w:val="003E0FC3"/>
    <w:rsid w:val="003E3EB6"/>
    <w:rsid w:val="003F08F4"/>
    <w:rsid w:val="003F3342"/>
    <w:rsid w:val="0040293D"/>
    <w:rsid w:val="004066CE"/>
    <w:rsid w:val="00411511"/>
    <w:rsid w:val="0045295C"/>
    <w:rsid w:val="00456965"/>
    <w:rsid w:val="00476035"/>
    <w:rsid w:val="004928BF"/>
    <w:rsid w:val="00492D51"/>
    <w:rsid w:val="004B5433"/>
    <w:rsid w:val="004C3191"/>
    <w:rsid w:val="004F7DF6"/>
    <w:rsid w:val="00502EBA"/>
    <w:rsid w:val="00503ACF"/>
    <w:rsid w:val="00503E1A"/>
    <w:rsid w:val="005101B9"/>
    <w:rsid w:val="00516165"/>
    <w:rsid w:val="00532B5C"/>
    <w:rsid w:val="0053497C"/>
    <w:rsid w:val="00542F95"/>
    <w:rsid w:val="00550610"/>
    <w:rsid w:val="00551698"/>
    <w:rsid w:val="005632D1"/>
    <w:rsid w:val="00571412"/>
    <w:rsid w:val="00577B7B"/>
    <w:rsid w:val="00580F53"/>
    <w:rsid w:val="00586D11"/>
    <w:rsid w:val="0059456E"/>
    <w:rsid w:val="005B4551"/>
    <w:rsid w:val="005C6882"/>
    <w:rsid w:val="005D1642"/>
    <w:rsid w:val="005D2B0D"/>
    <w:rsid w:val="005E0182"/>
    <w:rsid w:val="005E3186"/>
    <w:rsid w:val="005E4975"/>
    <w:rsid w:val="005E6F90"/>
    <w:rsid w:val="005E745D"/>
    <w:rsid w:val="005F4F22"/>
    <w:rsid w:val="0060179B"/>
    <w:rsid w:val="00605A0A"/>
    <w:rsid w:val="00607DAA"/>
    <w:rsid w:val="006134BD"/>
    <w:rsid w:val="00616B1A"/>
    <w:rsid w:val="006170E0"/>
    <w:rsid w:val="006239EE"/>
    <w:rsid w:val="006249AB"/>
    <w:rsid w:val="00632A79"/>
    <w:rsid w:val="00642163"/>
    <w:rsid w:val="00657667"/>
    <w:rsid w:val="0066320A"/>
    <w:rsid w:val="00694381"/>
    <w:rsid w:val="006A5B32"/>
    <w:rsid w:val="006B456C"/>
    <w:rsid w:val="006C0B53"/>
    <w:rsid w:val="006D4438"/>
    <w:rsid w:val="00703EA3"/>
    <w:rsid w:val="00705812"/>
    <w:rsid w:val="00705E99"/>
    <w:rsid w:val="00710F1A"/>
    <w:rsid w:val="007328AE"/>
    <w:rsid w:val="007423F9"/>
    <w:rsid w:val="00754ADA"/>
    <w:rsid w:val="007725FA"/>
    <w:rsid w:val="00793786"/>
    <w:rsid w:val="00794097"/>
    <w:rsid w:val="007C3FE6"/>
    <w:rsid w:val="007C7CB7"/>
    <w:rsid w:val="007D341B"/>
    <w:rsid w:val="007D492C"/>
    <w:rsid w:val="007D7AD6"/>
    <w:rsid w:val="007E4C46"/>
    <w:rsid w:val="00804680"/>
    <w:rsid w:val="00804823"/>
    <w:rsid w:val="00820D35"/>
    <w:rsid w:val="00823E16"/>
    <w:rsid w:val="008263C0"/>
    <w:rsid w:val="0083565B"/>
    <w:rsid w:val="00840653"/>
    <w:rsid w:val="008479C4"/>
    <w:rsid w:val="00891391"/>
    <w:rsid w:val="00891A7C"/>
    <w:rsid w:val="008C4707"/>
    <w:rsid w:val="008C55E7"/>
    <w:rsid w:val="008C7466"/>
    <w:rsid w:val="008D3FDF"/>
    <w:rsid w:val="008E6427"/>
    <w:rsid w:val="008F2CE1"/>
    <w:rsid w:val="008F2F4B"/>
    <w:rsid w:val="00917F93"/>
    <w:rsid w:val="009269C2"/>
    <w:rsid w:val="0093458D"/>
    <w:rsid w:val="00942357"/>
    <w:rsid w:val="00952329"/>
    <w:rsid w:val="0095575F"/>
    <w:rsid w:val="00965F06"/>
    <w:rsid w:val="00972B02"/>
    <w:rsid w:val="00974FBD"/>
    <w:rsid w:val="00977E4B"/>
    <w:rsid w:val="00985879"/>
    <w:rsid w:val="00987BD5"/>
    <w:rsid w:val="00994CC4"/>
    <w:rsid w:val="009952FF"/>
    <w:rsid w:val="009C54D6"/>
    <w:rsid w:val="009C5C9A"/>
    <w:rsid w:val="009C76FD"/>
    <w:rsid w:val="009D3DFC"/>
    <w:rsid w:val="009D602B"/>
    <w:rsid w:val="009E2543"/>
    <w:rsid w:val="009E72E4"/>
    <w:rsid w:val="009F76D0"/>
    <w:rsid w:val="00A004EC"/>
    <w:rsid w:val="00A02F17"/>
    <w:rsid w:val="00A3288B"/>
    <w:rsid w:val="00A459A5"/>
    <w:rsid w:val="00A50840"/>
    <w:rsid w:val="00A52283"/>
    <w:rsid w:val="00A617AE"/>
    <w:rsid w:val="00A8720C"/>
    <w:rsid w:val="00A91616"/>
    <w:rsid w:val="00AB7D3E"/>
    <w:rsid w:val="00AC6CC5"/>
    <w:rsid w:val="00AD3F15"/>
    <w:rsid w:val="00AD53A4"/>
    <w:rsid w:val="00AD64E2"/>
    <w:rsid w:val="00AE517D"/>
    <w:rsid w:val="00AF3640"/>
    <w:rsid w:val="00B07B53"/>
    <w:rsid w:val="00B2747C"/>
    <w:rsid w:val="00B44B19"/>
    <w:rsid w:val="00B526DE"/>
    <w:rsid w:val="00B64042"/>
    <w:rsid w:val="00B646F1"/>
    <w:rsid w:val="00B70D75"/>
    <w:rsid w:val="00B86E17"/>
    <w:rsid w:val="00B93406"/>
    <w:rsid w:val="00B971EC"/>
    <w:rsid w:val="00BA4B6D"/>
    <w:rsid w:val="00BA6D3C"/>
    <w:rsid w:val="00BB4169"/>
    <w:rsid w:val="00BB55C0"/>
    <w:rsid w:val="00BC0205"/>
    <w:rsid w:val="00BC0683"/>
    <w:rsid w:val="00BC1A52"/>
    <w:rsid w:val="00BC76CA"/>
    <w:rsid w:val="00BD60E9"/>
    <w:rsid w:val="00BD6DD7"/>
    <w:rsid w:val="00BD7A25"/>
    <w:rsid w:val="00BE101A"/>
    <w:rsid w:val="00BE10FD"/>
    <w:rsid w:val="00BF58D6"/>
    <w:rsid w:val="00C05756"/>
    <w:rsid w:val="00C2378F"/>
    <w:rsid w:val="00C247B2"/>
    <w:rsid w:val="00C272E9"/>
    <w:rsid w:val="00C32946"/>
    <w:rsid w:val="00C33AC8"/>
    <w:rsid w:val="00C5453B"/>
    <w:rsid w:val="00C93295"/>
    <w:rsid w:val="00CB17B0"/>
    <w:rsid w:val="00CB1BDC"/>
    <w:rsid w:val="00CB7B75"/>
    <w:rsid w:val="00CC03C9"/>
    <w:rsid w:val="00D06B1A"/>
    <w:rsid w:val="00D3071A"/>
    <w:rsid w:val="00D436F1"/>
    <w:rsid w:val="00D445B0"/>
    <w:rsid w:val="00D62AC6"/>
    <w:rsid w:val="00D755A4"/>
    <w:rsid w:val="00DA1ECD"/>
    <w:rsid w:val="00DA7904"/>
    <w:rsid w:val="00DB431E"/>
    <w:rsid w:val="00DB6603"/>
    <w:rsid w:val="00DB7B67"/>
    <w:rsid w:val="00DC0938"/>
    <w:rsid w:val="00DC287B"/>
    <w:rsid w:val="00DC4A42"/>
    <w:rsid w:val="00DD2DD2"/>
    <w:rsid w:val="00DD2FEC"/>
    <w:rsid w:val="00DD7045"/>
    <w:rsid w:val="00DE57AB"/>
    <w:rsid w:val="00DF0568"/>
    <w:rsid w:val="00DF211D"/>
    <w:rsid w:val="00DF2D82"/>
    <w:rsid w:val="00DF7B12"/>
    <w:rsid w:val="00E052E0"/>
    <w:rsid w:val="00E50997"/>
    <w:rsid w:val="00E50BF9"/>
    <w:rsid w:val="00E62787"/>
    <w:rsid w:val="00E66AED"/>
    <w:rsid w:val="00E77695"/>
    <w:rsid w:val="00EA74AA"/>
    <w:rsid w:val="00EB36DB"/>
    <w:rsid w:val="00ED35E7"/>
    <w:rsid w:val="00ED4099"/>
    <w:rsid w:val="00ED482A"/>
    <w:rsid w:val="00EF39C2"/>
    <w:rsid w:val="00EF3B53"/>
    <w:rsid w:val="00F17FE3"/>
    <w:rsid w:val="00F30C4B"/>
    <w:rsid w:val="00F419AE"/>
    <w:rsid w:val="00F564A9"/>
    <w:rsid w:val="00F5716D"/>
    <w:rsid w:val="00F67E0C"/>
    <w:rsid w:val="00F728E0"/>
    <w:rsid w:val="00F8606D"/>
    <w:rsid w:val="00F8622F"/>
    <w:rsid w:val="00FA75D1"/>
    <w:rsid w:val="00FB01D1"/>
    <w:rsid w:val="00FB16D7"/>
    <w:rsid w:val="00FB6645"/>
    <w:rsid w:val="00FE4E28"/>
    <w:rsid w:val="00FF07D8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568"/>
    <w:rPr>
      <w:sz w:val="26"/>
    </w:rPr>
  </w:style>
  <w:style w:type="paragraph" w:styleId="1">
    <w:name w:val="heading 1"/>
    <w:basedOn w:val="a0"/>
    <w:next w:val="a0"/>
    <w:link w:val="10"/>
    <w:qFormat/>
    <w:rsid w:val="009D602B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unhideWhenUsed/>
    <w:rsid w:val="00FA75D1"/>
    <w:rPr>
      <w:sz w:val="16"/>
      <w:szCs w:val="16"/>
    </w:rPr>
  </w:style>
  <w:style w:type="paragraph" w:customStyle="1" w:styleId="a5">
    <w:name w:val="Написание специального слова"/>
    <w:basedOn w:val="a0"/>
    <w:next w:val="a0"/>
    <w:link w:val="a6"/>
    <w:qFormat/>
    <w:rsid w:val="00141A52"/>
    <w:pPr>
      <w:jc w:val="left"/>
    </w:pPr>
    <w:rPr>
      <w:rFonts w:eastAsia="Calibri" w:cs="Times New Roman"/>
      <w:spacing w:val="60"/>
      <w:lang w:eastAsia="ru-RU"/>
    </w:rPr>
  </w:style>
  <w:style w:type="numbering" w:customStyle="1" w:styleId="00791">
    <w:name w:val="Стиль многоуровневый Слева:  0 см Выступ:  079 см1"/>
    <w:basedOn w:val="a3"/>
    <w:rsid w:val="00FA75D1"/>
    <w:pPr>
      <w:numPr>
        <w:numId w:val="4"/>
      </w:numPr>
    </w:pPr>
  </w:style>
  <w:style w:type="paragraph" w:styleId="a7">
    <w:name w:val="Balloon Text"/>
    <w:basedOn w:val="a0"/>
    <w:link w:val="a8"/>
    <w:uiPriority w:val="99"/>
    <w:semiHidden/>
    <w:unhideWhenUsed/>
    <w:rsid w:val="00FA7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A75D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uiPriority w:val="59"/>
    <w:rsid w:val="00FA75D1"/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писание специального слова Знак"/>
    <w:basedOn w:val="a1"/>
    <w:link w:val="a5"/>
    <w:rsid w:val="00141A52"/>
    <w:rPr>
      <w:rFonts w:eastAsia="Calibri" w:cs="Times New Roman"/>
      <w:b w:val="0"/>
      <w:i w:val="0"/>
      <w:spacing w:val="60"/>
      <w:sz w:val="26"/>
      <w:lang w:eastAsia="ru-RU"/>
    </w:rPr>
  </w:style>
  <w:style w:type="paragraph" w:customStyle="1" w:styleId="a">
    <w:name w:val="Отступы элементов списка"/>
    <w:basedOn w:val="a0"/>
    <w:link w:val="a9"/>
    <w:qFormat/>
    <w:rsid w:val="001C2233"/>
    <w:pPr>
      <w:widowControl w:val="0"/>
      <w:numPr>
        <w:numId w:val="20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lang w:eastAsia="ru-RU"/>
    </w:rPr>
  </w:style>
  <w:style w:type="character" w:customStyle="1" w:styleId="a9">
    <w:name w:val="Отступы элементов списка Знак"/>
    <w:basedOn w:val="a1"/>
    <w:link w:val="a"/>
    <w:rsid w:val="001C2233"/>
    <w:rPr>
      <w:rFonts w:eastAsia="Times New Roman" w:cs="Times New Roman"/>
      <w:lang w:eastAsia="ru-RU"/>
    </w:rPr>
  </w:style>
  <w:style w:type="numbering" w:customStyle="1" w:styleId="063063">
    <w:name w:val="Стиль нумерованный Слева:  063 см Выступ:  063 см"/>
    <w:basedOn w:val="a3"/>
    <w:rsid w:val="000A4C20"/>
    <w:pPr>
      <w:numPr>
        <w:numId w:val="18"/>
      </w:numPr>
    </w:pPr>
  </w:style>
  <w:style w:type="numbering" w:customStyle="1" w:styleId="15">
    <w:name w:val="Стиль нумерованный Первая строка:  15 см"/>
    <w:basedOn w:val="a3"/>
    <w:rsid w:val="00A8720C"/>
    <w:pPr>
      <w:numPr>
        <w:numId w:val="21"/>
      </w:numPr>
    </w:pPr>
  </w:style>
  <w:style w:type="paragraph" w:customStyle="1" w:styleId="aa">
    <w:name w:val="Утверждение документа"/>
    <w:basedOn w:val="a0"/>
    <w:link w:val="ab"/>
    <w:qFormat/>
    <w:rsid w:val="00694381"/>
    <w:pPr>
      <w:ind w:left="4536"/>
      <w:jc w:val="right"/>
    </w:pPr>
    <w:rPr>
      <w:rFonts w:eastAsia="Times New Roman" w:cs="Times New Roman"/>
      <w:lang w:eastAsia="ru-RU"/>
    </w:rPr>
  </w:style>
  <w:style w:type="numbering" w:customStyle="1" w:styleId="1205063">
    <w:name w:val="Стиль многоуровневый 12 пт Слева:  05 см Выступ:  063 см"/>
    <w:basedOn w:val="a3"/>
    <w:rsid w:val="00125A6C"/>
    <w:pPr>
      <w:numPr>
        <w:numId w:val="25"/>
      </w:numPr>
    </w:pPr>
  </w:style>
  <w:style w:type="paragraph" w:styleId="ac">
    <w:name w:val="List Paragraph"/>
    <w:basedOn w:val="a0"/>
    <w:uiPriority w:val="34"/>
    <w:qFormat/>
    <w:rsid w:val="00125A6C"/>
    <w:pPr>
      <w:ind w:left="720"/>
      <w:contextualSpacing/>
    </w:pPr>
  </w:style>
  <w:style w:type="table" w:customStyle="1" w:styleId="ad">
    <w:name w:val="Название документа"/>
    <w:basedOn w:val="a2"/>
    <w:uiPriority w:val="99"/>
    <w:qFormat/>
    <w:rsid w:val="00DD2DD2"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0"/>
    <w:link w:val="af"/>
    <w:uiPriority w:val="99"/>
    <w:semiHidden/>
    <w:unhideWhenUsed/>
    <w:rsid w:val="007725FA"/>
    <w:pPr>
      <w:spacing w:line="240" w:lineRule="auto"/>
    </w:pPr>
    <w:rPr>
      <w:b/>
      <w:bCs/>
      <w:sz w:val="20"/>
      <w:szCs w:val="20"/>
    </w:rPr>
  </w:style>
  <w:style w:type="character" w:customStyle="1" w:styleId="af">
    <w:name w:val="Тема примечания Знак"/>
    <w:basedOn w:val="a1"/>
    <w:link w:val="ae"/>
    <w:uiPriority w:val="99"/>
    <w:semiHidden/>
    <w:rsid w:val="00772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Таблицы в шаблонах"/>
    <w:basedOn w:val="a0"/>
    <w:rsid w:val="003E3EB6"/>
    <w:rPr>
      <w:sz w:val="22"/>
      <w:szCs w:val="24"/>
    </w:rPr>
  </w:style>
  <w:style w:type="character" w:customStyle="1" w:styleId="af1">
    <w:name w:val="Шрифт абзаца по умолчанию (шапка документа)"/>
    <w:uiPriority w:val="1"/>
    <w:semiHidden/>
    <w:unhideWhenUsed/>
    <w:rsid w:val="000D5692"/>
  </w:style>
  <w:style w:type="table" w:customStyle="1" w:styleId="NormalTable">
    <w:name w:val="Normal Table (шапка документа)"/>
    <w:uiPriority w:val="99"/>
    <w:semiHidden/>
    <w:unhideWhenUsed/>
    <w:rsid w:val="000D5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(шапка документа)"/>
    <w:basedOn w:val="a0"/>
    <w:link w:val="af3"/>
    <w:qFormat/>
    <w:rsid w:val="00F67E0C"/>
    <w:pPr>
      <w:widowControl w:val="0"/>
      <w:snapToGrid w:val="0"/>
      <w:spacing w:line="240" w:lineRule="auto"/>
      <w:jc w:val="center"/>
    </w:pPr>
    <w:rPr>
      <w:rFonts w:ascii="Arial" w:hAnsi="Arial"/>
      <w:sz w:val="20"/>
      <w:szCs w:val="20"/>
    </w:rPr>
  </w:style>
  <w:style w:type="character" w:customStyle="1" w:styleId="af3">
    <w:name w:val="Название Знак (шапка документа)"/>
    <w:basedOn w:val="af1"/>
    <w:link w:val="af2"/>
    <w:rsid w:val="004F5023"/>
    <w:rPr>
      <w:rFonts w:ascii="Arial" w:eastAsia="Times New Roman" w:hAnsi="Arial" w:cs="Times New Roman"/>
      <w:sz w:val="24"/>
      <w:szCs w:val="20"/>
    </w:rPr>
  </w:style>
  <w:style w:type="paragraph" w:styleId="af4">
    <w:name w:val="Revision"/>
    <w:hidden/>
    <w:uiPriority w:val="99"/>
    <w:semiHidden/>
    <w:rsid w:val="004B5433"/>
    <w:rPr>
      <w:rFonts w:asciiTheme="minorHAnsi" w:eastAsia="Times New Roman" w:hAnsiTheme="minorHAnsi" w:cs="Times New Roman"/>
      <w:sz w:val="22"/>
      <w:szCs w:val="22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0D569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0D5692"/>
    <w:rPr>
      <w:sz w:val="20"/>
      <w:szCs w:val="20"/>
    </w:rPr>
  </w:style>
  <w:style w:type="character" w:customStyle="1" w:styleId="ab">
    <w:name w:val="Утверждение документа Знак"/>
    <w:basedOn w:val="a1"/>
    <w:link w:val="aa"/>
    <w:rsid w:val="00694381"/>
    <w:rPr>
      <w:rFonts w:eastAsia="Times New Roman" w:cs="Times New Roman"/>
      <w:b w:val="0"/>
      <w:i w:val="0"/>
      <w:lang w:eastAsia="ru-RU"/>
    </w:rPr>
  </w:style>
  <w:style w:type="paragraph" w:customStyle="1" w:styleId="af7">
    <w:name w:val="Отступ до тела приказа"/>
    <w:basedOn w:val="a"/>
    <w:next w:val="a"/>
    <w:link w:val="af8"/>
    <w:qFormat/>
    <w:rsid w:val="00D3071A"/>
  </w:style>
  <w:style w:type="paragraph" w:customStyle="1" w:styleId="af9">
    <w:name w:val="Отступ после тела приказа"/>
    <w:basedOn w:val="a"/>
    <w:next w:val="a"/>
    <w:qFormat/>
    <w:rsid w:val="00BE101A"/>
    <w:pPr>
      <w:spacing w:after="687"/>
    </w:pPr>
  </w:style>
  <w:style w:type="character" w:customStyle="1" w:styleId="afa">
    <w:name w:val="Слово утверждения документа"/>
    <w:basedOn w:val="a1"/>
    <w:uiPriority w:val="1"/>
    <w:qFormat/>
    <w:rsid w:val="00D3071A"/>
    <w:rPr>
      <w:caps/>
    </w:rPr>
  </w:style>
  <w:style w:type="table" w:styleId="afb">
    <w:name w:val="Table Grid"/>
    <w:basedOn w:val="a2"/>
    <w:uiPriority w:val="59"/>
    <w:rsid w:val="00D3071A"/>
    <w:rPr>
      <w:rFonts w:eastAsia="Times New Roman" w:cs="Times New Roman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тступ до тела приказа Знак"/>
    <w:basedOn w:val="a9"/>
    <w:link w:val="af7"/>
    <w:rsid w:val="00D3071A"/>
    <w:rPr>
      <w:rFonts w:eastAsia="Times New Roman" w:cs="Times New Roman"/>
      <w:lang w:eastAsia="ru-RU"/>
    </w:rPr>
  </w:style>
  <w:style w:type="paragraph" w:customStyle="1" w:styleId="afc">
    <w:name w:val="Атрибуты приказа левый верх"/>
    <w:basedOn w:val="a0"/>
    <w:qFormat/>
    <w:rsid w:val="00D3071A"/>
    <w:pPr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d">
    <w:name w:val="Атрибуты приказа средний верх"/>
    <w:basedOn w:val="a0"/>
    <w:qFormat/>
    <w:rsid w:val="00D3071A"/>
    <w:pPr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fe">
    <w:name w:val="Атрибуты приказа правый верх"/>
    <w:basedOn w:val="a0"/>
    <w:qFormat/>
    <w:rsid w:val="00D3071A"/>
    <w:pPr>
      <w:jc w:val="right"/>
    </w:pPr>
    <w:rPr>
      <w:rFonts w:eastAsia="Times New Roman" w:cs="Times New Roman"/>
      <w:b/>
      <w:szCs w:val="24"/>
      <w:lang w:eastAsia="ru-RU"/>
    </w:rPr>
  </w:style>
  <w:style w:type="paragraph" w:customStyle="1" w:styleId="aff">
    <w:name w:val="Атрибуты приказа левый низ"/>
    <w:basedOn w:val="a0"/>
    <w:qFormat/>
    <w:rsid w:val="00D3071A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0">
    <w:name w:val="Атрибуты приказа средний низ"/>
    <w:basedOn w:val="a0"/>
    <w:qFormat/>
    <w:rsid w:val="00D3071A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1">
    <w:name w:val="Атрибуты приказа правый низ"/>
    <w:basedOn w:val="a0"/>
    <w:qFormat/>
    <w:rsid w:val="00D3071A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f2">
    <w:name w:val="Слово Приложение"/>
    <w:basedOn w:val="a1"/>
    <w:uiPriority w:val="1"/>
    <w:qFormat/>
    <w:rsid w:val="00072AB6"/>
    <w:rPr>
      <w:b w:val="0"/>
      <w:i w:val="0"/>
    </w:rPr>
  </w:style>
  <w:style w:type="paragraph" w:customStyle="1" w:styleId="aff3">
    <w:name w:val="Абзац названия документа"/>
    <w:basedOn w:val="a0"/>
    <w:link w:val="aff4"/>
    <w:qFormat/>
    <w:rsid w:val="007C7CB7"/>
    <w:pPr>
      <w:spacing w:line="240" w:lineRule="auto"/>
      <w:jc w:val="center"/>
    </w:pPr>
    <w:rPr>
      <w:b/>
      <w:sz w:val="28"/>
    </w:rPr>
  </w:style>
  <w:style w:type="character" w:customStyle="1" w:styleId="aff4">
    <w:name w:val="Абзац названия документа Знак"/>
    <w:basedOn w:val="a1"/>
    <w:link w:val="aff3"/>
    <w:rsid w:val="007C7CB7"/>
    <w:rPr>
      <w:b/>
      <w:i w:val="0"/>
      <w:sz w:val="28"/>
    </w:rPr>
  </w:style>
  <w:style w:type="paragraph" w:customStyle="1" w:styleId="aff5">
    <w:name w:val="Полужирный"/>
    <w:basedOn w:val="a0"/>
    <w:link w:val="aff6"/>
    <w:qFormat/>
    <w:rsid w:val="005D2B0D"/>
    <w:rPr>
      <w:b/>
    </w:rPr>
  </w:style>
  <w:style w:type="character" w:customStyle="1" w:styleId="aff6">
    <w:name w:val="Полужирный Знак"/>
    <w:basedOn w:val="a1"/>
    <w:link w:val="aff5"/>
    <w:rsid w:val="005D2B0D"/>
    <w:rPr>
      <w:b/>
    </w:rPr>
  </w:style>
  <w:style w:type="paragraph" w:customStyle="1" w:styleId="aff7">
    <w:name w:val="Список маркер (КейС)"/>
    <w:basedOn w:val="a0"/>
    <w:rsid w:val="005D2B0D"/>
    <w:rPr>
      <w:rFonts w:eastAsia="Times New Roman" w:cs="Times New Roman"/>
      <w:szCs w:val="24"/>
      <w:lang w:eastAsia="ru-RU"/>
    </w:rPr>
  </w:style>
  <w:style w:type="paragraph" w:styleId="aff8">
    <w:name w:val="header"/>
    <w:basedOn w:val="a0"/>
    <w:link w:val="aff9"/>
    <w:uiPriority w:val="99"/>
    <w:unhideWhenUsed/>
    <w:rsid w:val="00B70D75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rsid w:val="00B70D75"/>
  </w:style>
  <w:style w:type="paragraph" w:styleId="affa">
    <w:name w:val="footer"/>
    <w:basedOn w:val="a0"/>
    <w:link w:val="affb"/>
    <w:uiPriority w:val="99"/>
    <w:unhideWhenUsed/>
    <w:rsid w:val="00B70D75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Нижний колонтитул Знак"/>
    <w:basedOn w:val="a1"/>
    <w:link w:val="affa"/>
    <w:uiPriority w:val="99"/>
    <w:rsid w:val="00B70D75"/>
  </w:style>
  <w:style w:type="paragraph" w:customStyle="1" w:styleId="affc">
    <w:name w:val="Написание заголовка"/>
    <w:basedOn w:val="a0"/>
    <w:next w:val="a0"/>
    <w:qFormat/>
    <w:rsid w:val="00793786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d">
    <w:name w:val="Обычный (шапка документа)"/>
    <w:qFormat/>
    <w:rsid w:val="00972B5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Шрифт абзаца по умолчанию (шапка документа)"/>
    <w:uiPriority w:val="1"/>
    <w:semiHidden/>
    <w:unhideWhenUsed/>
    <w:rsid w:val="00151655"/>
    <w:rPr>
      <w:rFonts w:ascii="Times New Roman" w:eastAsia="Calibri" w:hAnsi="Times New Roman" w:cs="Times New Roman"/>
      <w:lang w:val="ru-RU" w:eastAsia="ru-RU" w:bidi="ar-SA"/>
    </w:rPr>
  </w:style>
  <w:style w:type="table" w:customStyle="1" w:styleId="NormalTable0">
    <w:name w:val="Normal Table (шапка документа)"/>
    <w:uiPriority w:val="99"/>
    <w:semiHidden/>
    <w:unhideWhenUsed/>
    <w:qFormat/>
    <w:rsid w:val="00151655"/>
    <w:rPr>
      <w:rFonts w:eastAsia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Подзаголовок (шапка документа)"/>
    <w:basedOn w:val="affd"/>
    <w:link w:val="afff0"/>
    <w:qFormat/>
    <w:rsid w:val="00972B56"/>
    <w:pPr>
      <w:jc w:val="center"/>
    </w:pPr>
    <w:rPr>
      <w:b/>
      <w:bCs/>
      <w:sz w:val="22"/>
    </w:rPr>
  </w:style>
  <w:style w:type="character" w:customStyle="1" w:styleId="afff0">
    <w:name w:val="Подзаголовок Знак (шапка документа)"/>
    <w:basedOn w:val="affe"/>
    <w:link w:val="afff"/>
    <w:rsid w:val="00972B56"/>
    <w:rPr>
      <w:rFonts w:eastAsia="Times New Roman" w:cs="Times New Roman"/>
      <w:b/>
      <w:bCs/>
      <w:sz w:val="22"/>
      <w:szCs w:val="24"/>
      <w:lang w:eastAsia="ru-RU"/>
    </w:rPr>
  </w:style>
  <w:style w:type="paragraph" w:customStyle="1" w:styleId="BalloonText">
    <w:name w:val="Balloon Text (шапка документа)"/>
    <w:basedOn w:val="affd"/>
    <w:link w:val="afff1"/>
    <w:uiPriority w:val="99"/>
    <w:semiHidden/>
    <w:unhideWhenUsed/>
    <w:rsid w:val="00D70F1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e"/>
    <w:link w:val="BalloonText"/>
    <w:uiPriority w:val="99"/>
    <w:semiHidden/>
    <w:rsid w:val="00D70F1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D602B"/>
    <w:rPr>
      <w:rFonts w:eastAsia="Times New Roman" w:cs="Times New Roman"/>
      <w:b/>
      <w:bCs/>
      <w:sz w:val="24"/>
      <w:szCs w:val="24"/>
      <w:lang w:eastAsia="ru-RU"/>
    </w:rPr>
  </w:style>
  <w:style w:type="paragraph" w:styleId="afff2">
    <w:name w:val="Body Text"/>
    <w:basedOn w:val="a0"/>
    <w:link w:val="afff3"/>
    <w:rsid w:val="009D602B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ff3">
    <w:name w:val="Основной текст Знак"/>
    <w:basedOn w:val="a1"/>
    <w:link w:val="afff2"/>
    <w:rsid w:val="009D602B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9D602B"/>
    <w:pPr>
      <w:spacing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9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2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4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5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5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8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9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1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5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074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8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5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3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0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7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1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4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1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4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4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5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88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9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8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1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7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8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1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6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1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9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51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6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5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6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3FB0-9E72-4B36-9580-E3558AB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Р И К А З</vt:lpstr>
      <vt:lpstr/>
    </vt:vector>
  </TitlesOfParts>
  <Company>MultiDVD Team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Yliya</cp:lastModifiedBy>
  <cp:revision>4</cp:revision>
  <dcterms:created xsi:type="dcterms:W3CDTF">2017-01-18T11:55:00Z</dcterms:created>
  <dcterms:modified xsi:type="dcterms:W3CDTF">2017-01-18T13:08:00Z</dcterms:modified>
</cp:coreProperties>
</file>