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C8" w:rsidRPr="002437C8" w:rsidRDefault="002437C8" w:rsidP="002437C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2437C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Приложение. ПЕРЕЧЕНЬ ДОПОЛНИТЕЛЬНЫХ ПЛАТНЫХ УСЛУГ, ПРЕДОСТАВЛЯЕМЫХ ГРАЖДАНАМ В УЧРЕЖДЕНИЯХ СОЦИАЛЬНОГО ОБСЛУЖИВАНИЯ НАСЕЛЕНИЯ</w:t>
      </w:r>
    </w:p>
    <w:p w:rsidR="002437C8" w:rsidRPr="002437C8" w:rsidRDefault="002437C8" w:rsidP="002437C8">
      <w:pPr>
        <w:shd w:val="clear" w:color="auto" w:fill="FFFFFF"/>
        <w:spacing w:after="0" w:line="31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2437C8">
        <w:rPr>
          <w:rFonts w:ascii="Times New Roman" w:eastAsia="Times New Roman" w:hAnsi="Times New Roman" w:cs="Times New Roman"/>
          <w:color w:val="2D2D2D"/>
          <w:spacing w:val="2"/>
        </w:rPr>
        <w:t>Приложение</w:t>
      </w:r>
      <w:r w:rsidRPr="002437C8">
        <w:rPr>
          <w:rFonts w:ascii="Times New Roman" w:eastAsia="Times New Roman" w:hAnsi="Times New Roman" w:cs="Times New Roman"/>
          <w:color w:val="2D2D2D"/>
          <w:spacing w:val="2"/>
        </w:rPr>
        <w:br/>
        <w:t>к приказу</w:t>
      </w:r>
      <w:r w:rsidRPr="002437C8">
        <w:rPr>
          <w:rFonts w:ascii="Times New Roman" w:eastAsia="Times New Roman" w:hAnsi="Times New Roman" w:cs="Times New Roman"/>
          <w:color w:val="2D2D2D"/>
          <w:spacing w:val="2"/>
        </w:rPr>
        <w:br/>
        <w:t>Министерства социального развития</w:t>
      </w:r>
      <w:r w:rsidRPr="002437C8">
        <w:rPr>
          <w:rFonts w:ascii="Times New Roman" w:eastAsia="Times New Roman" w:hAnsi="Times New Roman" w:cs="Times New Roman"/>
          <w:color w:val="2D2D2D"/>
          <w:spacing w:val="2"/>
        </w:rPr>
        <w:br/>
        <w:t>Мурманской области</w:t>
      </w:r>
      <w:r w:rsidRPr="002437C8">
        <w:rPr>
          <w:rFonts w:ascii="Times New Roman" w:eastAsia="Times New Roman" w:hAnsi="Times New Roman" w:cs="Times New Roman"/>
          <w:color w:val="2D2D2D"/>
          <w:spacing w:val="2"/>
        </w:rPr>
        <w:br/>
        <w:t>от 20 октября 2015 года N 514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9467"/>
      </w:tblGrid>
      <w:tr w:rsidR="002437C8" w:rsidRPr="002437C8" w:rsidTr="002437C8">
        <w:trPr>
          <w:trHeight w:val="15"/>
        </w:trPr>
        <w:tc>
          <w:tcPr>
            <w:tcW w:w="739" w:type="dxa"/>
            <w:hideMark/>
          </w:tcPr>
          <w:p w:rsidR="002437C8" w:rsidRPr="002437C8" w:rsidRDefault="002437C8" w:rsidP="0024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hideMark/>
          </w:tcPr>
          <w:p w:rsidR="002437C8" w:rsidRPr="002437C8" w:rsidRDefault="002437C8" w:rsidP="0024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7C8" w:rsidRPr="002437C8" w:rsidTr="002437C8">
        <w:trPr>
          <w:trHeight w:val="31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437C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</w:t>
            </w:r>
            <w:proofErr w:type="spellEnd"/>
            <w:proofErr w:type="gramEnd"/>
            <w:r w:rsidRPr="002437C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/</w:t>
            </w:r>
            <w:proofErr w:type="spellStart"/>
            <w:r w:rsidRPr="002437C8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услуги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Проведение </w:t>
            </w:r>
            <w:proofErr w:type="spellStart"/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предрейсовых</w:t>
            </w:r>
            <w:proofErr w:type="spellEnd"/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 </w:t>
            </w:r>
            <w:proofErr w:type="spellStart"/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послерейсовых</w:t>
            </w:r>
            <w:proofErr w:type="spellEnd"/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осмотров водителей автотранспортных средств &lt;*&gt;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Стирка в автоматической стиральной машине: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учреждении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дому у заказчика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Ручная стирка на дому у заказчика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Индивидуальное сопровождение заказчика: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 посещении объектов торговли, кредитных организаций, организаций федеральной почтовой связи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вокзалы, в аэропорт (при наличии билета)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 местам захоронения родственников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4.4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баню с оказанием помощи в помывке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4.5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прогулках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Мелкий ремонт: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постельного белья, одежды (укорачивание, штопка, заплатка, пришивание пуговиц) на дому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одежды (починка и подгонка, штопка, заплатка, пришивание пуговиц) в учреждении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мебели на дому у заказчика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Услуги индивидуально-обслуживающего и гигиенического характера: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покраска волос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завивка волос, укладка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6.3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стрижка волос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Получение и отправка посылок (до 5 кг), бандеролей, почтовых переводов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Оплата за счет средств заказчика платежных квитанций (за исключением жилищно-коммунальных услуг и услуг связи, мобильного телефона)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Мытье окна на дому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Прикрепление (снятие) портьер на дому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Утепление окна на дому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Замена замка на дому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Чистка (мытье) на дому: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сантехники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кухонной плиты, бытовой техники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13.3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осветительных приборов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13.4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отопительных приборов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13.5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мебели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13.6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стен, потолков, дверей, зеркал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13.7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очистка посуды от пыли с выборкой из шкафов и полок с последующей расстановкой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Выбивание (</w:t>
            </w:r>
            <w:proofErr w:type="spellStart"/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вытряхивание</w:t>
            </w:r>
            <w:proofErr w:type="spellEnd"/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 ковров, половиков, покрывал, пледов на улице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15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Замена электрической лампочки в осветительном приборе на дому у заказчика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16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Побелка печи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Чистка пылесоса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18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Уборка придомовой территории (частный сектор)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19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Колка дров с укладкой в поленницу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Приготовление пищи на дому у заказчика: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завтрак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обед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20.3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ужин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Приготовление в учреждении горячего питания по предварительному заказу: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завтрак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обед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21.3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полдник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21.4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ужин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Пересадка комнатных растений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Полив комнатных растений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24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Выгул домашних животных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25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Уборка за домашними животными (чистка лотков, клеток)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26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Приобретение и доставка корма для животных до 5 кг в пределах района проживания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27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Глажение белья: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27.1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 дому у заказчика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27.2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учреждении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28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Доставка заказчика от места проживания до стационарного учреждения социального обслуживания (при поступлении)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29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Доставка заказчика в медицинские организации, учреждения социальной защиты, культуры и к другим социально значимым объектам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Предоставление заказчику отдельного жилого помещения для проживания в стационарном учреждении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Обеспечение временного содержания граждан, в том числе присмотр и уход, в стационарных условиях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Услуги психолога: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32.1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психологическое обследование детей и подготовка заключения в суд по определению места жительства ребенка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32.2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подготовка экспертного социально-психологического заключения по запросу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32.3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участие в судебном заседании по запросу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32.4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gramStart"/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обучение родителей по программам</w:t>
            </w:r>
            <w:proofErr w:type="gramEnd"/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коррекции детско-родительских отношений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32.5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психологические тренинги по запросу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Массаж &lt;*&gt;: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33.1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общий массаж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33.2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массаж одной зоны тела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34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Лечебная физкультура по назначению врача &lt;*&gt;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35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Физиотерапевтические процедуры &lt;*&gt;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36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Оказание помощи на дому в перевязке, постановке банок, горчичников, надевании компрессионного чулка, бандажа, натирание мазью и др.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37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Посещение в период госпитализации в медицинских организациях с целью обеспечения товарами первой необходимости, продуктами питания, лекарственными препаратами</w:t>
            </w:r>
          </w:p>
        </w:tc>
      </w:tr>
      <w:tr w:rsidR="002437C8" w:rsidRPr="002437C8" w:rsidTr="002437C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38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7C8" w:rsidRPr="002437C8" w:rsidRDefault="002437C8" w:rsidP="002437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437C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Услуги по предоставлению в прокат средств реабилитации и предметов ухода за пожилыми гражданами и инвалидами</w:t>
            </w:r>
          </w:p>
        </w:tc>
      </w:tr>
    </w:tbl>
    <w:p w:rsidR="002437C8" w:rsidRPr="002437C8" w:rsidRDefault="002437C8" w:rsidP="002437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2437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</w:t>
      </w:r>
    </w:p>
    <w:p w:rsidR="002437C8" w:rsidRPr="002437C8" w:rsidRDefault="002437C8" w:rsidP="002437C8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2437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&lt;*&gt; Услуги предоставляются при наличии лицензии на соответствующую деятельность.</w:t>
      </w:r>
    </w:p>
    <w:p w:rsidR="00000000" w:rsidRPr="002437C8" w:rsidRDefault="002437C8">
      <w:pPr>
        <w:rPr>
          <w:rFonts w:ascii="Times New Roman" w:hAnsi="Times New Roman" w:cs="Times New Roman"/>
          <w:sz w:val="24"/>
          <w:szCs w:val="24"/>
        </w:rPr>
      </w:pPr>
    </w:p>
    <w:sectPr w:rsidR="00000000" w:rsidRPr="002437C8" w:rsidSect="002437C8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695"/>
    <w:multiLevelType w:val="multilevel"/>
    <w:tmpl w:val="735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12C08"/>
    <w:multiLevelType w:val="multilevel"/>
    <w:tmpl w:val="F8B8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7C8"/>
    <w:rsid w:val="0024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3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37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437C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37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437C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37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437C8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2437C8"/>
  </w:style>
  <w:style w:type="character" w:customStyle="1" w:styleId="apple-converted-space">
    <w:name w:val="apple-converted-space"/>
    <w:basedOn w:val="a0"/>
    <w:rsid w:val="002437C8"/>
  </w:style>
  <w:style w:type="character" w:customStyle="1" w:styleId="info-title">
    <w:name w:val="info-title"/>
    <w:basedOn w:val="a0"/>
    <w:rsid w:val="002437C8"/>
  </w:style>
  <w:style w:type="paragraph" w:customStyle="1" w:styleId="headertext">
    <w:name w:val="headertext"/>
    <w:basedOn w:val="a"/>
    <w:rsid w:val="0024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4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402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74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27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342097">
                      <w:marLeft w:val="-1900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50112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299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541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8053955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2016-05-30T06:54:00Z</cp:lastPrinted>
  <dcterms:created xsi:type="dcterms:W3CDTF">2016-05-30T06:50:00Z</dcterms:created>
  <dcterms:modified xsi:type="dcterms:W3CDTF">2016-05-30T06:55:00Z</dcterms:modified>
</cp:coreProperties>
</file>